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B91" w:rsidRDefault="00727E61" w:rsidP="00183A79">
      <w:pPr>
        <w:pStyle w:val="Tekstpodstawowy3"/>
        <w:spacing w:line="264" w:lineRule="auto"/>
        <w:rPr>
          <w:rFonts w:ascii="Arial" w:hAnsi="Arial" w:cs="Arial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265A83" w:rsidRPr="00480C18" w:rsidRDefault="00265A83">
      <w:pPr>
        <w:pStyle w:val="Tekstpodstawowy3"/>
        <w:rPr>
          <w:rFonts w:ascii="Arial" w:hAnsi="Arial" w:cs="Arial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80C18">
        <w:rPr>
          <w:rFonts w:ascii="Arial" w:hAnsi="Arial" w:cs="Arial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Komitet Naukowy Konferencji</w:t>
      </w:r>
    </w:p>
    <w:p w:rsidR="00357846" w:rsidRPr="00357846" w:rsidRDefault="00357846" w:rsidP="00357846">
      <w:pPr>
        <w:pStyle w:val="Tekstpodstawowy3"/>
        <w:tabs>
          <w:tab w:val="clear" w:pos="397"/>
          <w:tab w:val="left" w:pos="2268"/>
          <w:tab w:val="left" w:pos="2410"/>
        </w:tabs>
        <w:spacing w:after="20"/>
        <w:jc w:val="left"/>
        <w:rPr>
          <w:rFonts w:ascii="Arial Narrow" w:hAnsi="Arial Narrow"/>
          <w:b w:val="0"/>
          <w:sz w:val="18"/>
        </w:rPr>
      </w:pPr>
      <w:r w:rsidRPr="00357846">
        <w:rPr>
          <w:rFonts w:ascii="Arial Narrow" w:hAnsi="Arial Narrow"/>
          <w:sz w:val="18"/>
        </w:rPr>
        <w:t>Eugeniusz MOKRZYCKI</w:t>
      </w:r>
      <w:r w:rsidRPr="00357846">
        <w:rPr>
          <w:rFonts w:ascii="Arial Narrow" w:hAnsi="Arial Narrow"/>
          <w:sz w:val="18"/>
        </w:rPr>
        <w:tab/>
        <w:t>–</w:t>
      </w:r>
      <w:r w:rsidRPr="00357846">
        <w:rPr>
          <w:rFonts w:ascii="Arial Narrow" w:hAnsi="Arial Narrow"/>
          <w:b w:val="0"/>
          <w:sz w:val="18"/>
        </w:rPr>
        <w:tab/>
        <w:t xml:space="preserve">Instytut Gospodarki Surowcami </w:t>
      </w:r>
    </w:p>
    <w:p w:rsidR="00357846" w:rsidRPr="00357846" w:rsidRDefault="00357846" w:rsidP="00357846">
      <w:pPr>
        <w:pStyle w:val="Tekstpodstawowy3"/>
        <w:tabs>
          <w:tab w:val="clear" w:pos="397"/>
          <w:tab w:val="left" w:pos="2268"/>
          <w:tab w:val="left" w:pos="2410"/>
        </w:tabs>
        <w:spacing w:after="20"/>
        <w:jc w:val="left"/>
        <w:rPr>
          <w:rFonts w:ascii="Arial Narrow" w:hAnsi="Arial Narrow"/>
          <w:b w:val="0"/>
          <w:sz w:val="18"/>
        </w:rPr>
      </w:pPr>
      <w:r w:rsidRPr="00357846">
        <w:rPr>
          <w:rFonts w:ascii="Arial Narrow" w:hAnsi="Arial Narrow"/>
          <w:b w:val="0"/>
          <w:sz w:val="18"/>
        </w:rPr>
        <w:t>Przewodniczący</w:t>
      </w:r>
      <w:r w:rsidRPr="00357846">
        <w:rPr>
          <w:rFonts w:ascii="Arial Narrow" w:hAnsi="Arial Narrow"/>
          <w:b w:val="0"/>
          <w:sz w:val="18"/>
        </w:rPr>
        <w:tab/>
      </w:r>
      <w:r w:rsidRPr="00357846">
        <w:rPr>
          <w:rFonts w:ascii="Arial Narrow" w:hAnsi="Arial Narrow"/>
          <w:b w:val="0"/>
          <w:sz w:val="18"/>
        </w:rPr>
        <w:tab/>
        <w:t>Mineralnymi i Energią PAN</w:t>
      </w:r>
    </w:p>
    <w:p w:rsidR="00B241E2" w:rsidRPr="00B241E2" w:rsidRDefault="00B241E2" w:rsidP="00B241E2">
      <w:pPr>
        <w:pStyle w:val="Tekstpodstawowy3"/>
        <w:tabs>
          <w:tab w:val="clear" w:pos="397"/>
          <w:tab w:val="left" w:pos="2268"/>
          <w:tab w:val="left" w:pos="2410"/>
        </w:tabs>
        <w:spacing w:after="20"/>
        <w:jc w:val="left"/>
        <w:rPr>
          <w:rFonts w:ascii="Arial Narrow" w:hAnsi="Arial Narrow"/>
          <w:b w:val="0"/>
          <w:sz w:val="18"/>
        </w:rPr>
      </w:pPr>
      <w:r w:rsidRPr="00B241E2">
        <w:rPr>
          <w:rFonts w:ascii="Arial Narrow" w:hAnsi="Arial Narrow"/>
          <w:sz w:val="18"/>
        </w:rPr>
        <w:t>Ireneusz BAIC</w:t>
      </w:r>
      <w:r w:rsidRPr="00B241E2">
        <w:rPr>
          <w:rFonts w:ascii="Arial Narrow" w:hAnsi="Arial Narrow"/>
          <w:sz w:val="18"/>
        </w:rPr>
        <w:tab/>
        <w:t>–</w:t>
      </w:r>
      <w:r w:rsidRPr="00B241E2">
        <w:rPr>
          <w:rFonts w:ascii="Arial Narrow" w:hAnsi="Arial Narrow"/>
          <w:sz w:val="18"/>
        </w:rPr>
        <w:tab/>
      </w:r>
      <w:r w:rsidRPr="00B241E2">
        <w:rPr>
          <w:rFonts w:ascii="Arial Narrow" w:hAnsi="Arial Narrow"/>
          <w:b w:val="0"/>
          <w:sz w:val="18"/>
        </w:rPr>
        <w:t xml:space="preserve">Sieć Badawcza Łukasiewicz </w:t>
      </w:r>
    </w:p>
    <w:p w:rsidR="00357846" w:rsidRPr="00B241E2" w:rsidRDefault="00B241E2" w:rsidP="00B241E2">
      <w:pPr>
        <w:pStyle w:val="Tekstpodstawowy3"/>
        <w:tabs>
          <w:tab w:val="clear" w:pos="397"/>
          <w:tab w:val="left" w:pos="2268"/>
          <w:tab w:val="left" w:pos="2410"/>
        </w:tabs>
        <w:spacing w:after="20"/>
        <w:jc w:val="left"/>
        <w:rPr>
          <w:rFonts w:ascii="Arial Narrow" w:hAnsi="Arial Narrow"/>
          <w:b w:val="0"/>
          <w:sz w:val="18"/>
        </w:rPr>
      </w:pPr>
      <w:r w:rsidRPr="00B241E2">
        <w:rPr>
          <w:rFonts w:ascii="Arial Narrow" w:hAnsi="Arial Narrow"/>
          <w:b w:val="0"/>
          <w:sz w:val="18"/>
        </w:rPr>
        <w:tab/>
      </w:r>
      <w:r w:rsidRPr="00B241E2">
        <w:rPr>
          <w:rFonts w:ascii="Arial Narrow" w:hAnsi="Arial Narrow"/>
          <w:b w:val="0"/>
          <w:sz w:val="18"/>
        </w:rPr>
        <w:tab/>
        <w:t>Instytut Mechanizacji Budownictwa</w:t>
      </w:r>
    </w:p>
    <w:p w:rsidR="00ED7BB6" w:rsidRDefault="00357846" w:rsidP="00ED7BB6">
      <w:pPr>
        <w:pStyle w:val="Tekstpodstawowy3"/>
        <w:tabs>
          <w:tab w:val="clear" w:pos="397"/>
          <w:tab w:val="left" w:pos="2268"/>
          <w:tab w:val="left" w:pos="2410"/>
        </w:tabs>
        <w:jc w:val="left"/>
        <w:rPr>
          <w:rFonts w:ascii="Arial Narrow" w:hAnsi="Arial Narrow"/>
          <w:b w:val="0"/>
          <w:sz w:val="18"/>
        </w:rPr>
      </w:pPr>
      <w:r w:rsidRPr="00357846">
        <w:rPr>
          <w:rFonts w:ascii="Arial Narrow" w:hAnsi="Arial Narrow"/>
          <w:sz w:val="18"/>
        </w:rPr>
        <w:t>Tadeusz CHMIELNIAK</w:t>
      </w:r>
      <w:r w:rsidRPr="00357846">
        <w:rPr>
          <w:rFonts w:ascii="Arial Narrow" w:hAnsi="Arial Narrow"/>
          <w:sz w:val="18"/>
        </w:rPr>
        <w:tab/>
        <w:t>–</w:t>
      </w:r>
      <w:r w:rsidRPr="00357846">
        <w:rPr>
          <w:rFonts w:ascii="Arial Narrow" w:hAnsi="Arial Narrow"/>
          <w:b w:val="0"/>
          <w:sz w:val="18"/>
        </w:rPr>
        <w:tab/>
        <w:t>Politechnika Śląska</w:t>
      </w:r>
    </w:p>
    <w:p w:rsidR="00ED7BB6" w:rsidRPr="00ED7BB6" w:rsidRDefault="00ED7BB6" w:rsidP="00ED7BB6">
      <w:pPr>
        <w:pStyle w:val="Tekstpodstawowy3"/>
        <w:tabs>
          <w:tab w:val="clear" w:pos="397"/>
          <w:tab w:val="left" w:pos="2268"/>
          <w:tab w:val="left" w:pos="2410"/>
        </w:tabs>
        <w:spacing w:after="40"/>
        <w:jc w:val="left"/>
        <w:rPr>
          <w:rFonts w:ascii="Arial Narrow" w:hAnsi="Arial Narrow"/>
          <w:b w:val="0"/>
          <w:i/>
          <w:sz w:val="18"/>
        </w:rPr>
      </w:pPr>
      <w:proofErr w:type="spellStart"/>
      <w:r w:rsidRPr="00ED7BB6">
        <w:rPr>
          <w:rFonts w:ascii="Arial Narrow" w:hAnsi="Arial Narrow"/>
          <w:b w:val="0"/>
          <w:i/>
          <w:sz w:val="18"/>
        </w:rPr>
        <w:t>czł</w:t>
      </w:r>
      <w:proofErr w:type="spellEnd"/>
      <w:r w:rsidRPr="00ED7BB6">
        <w:rPr>
          <w:rFonts w:ascii="Arial Narrow" w:hAnsi="Arial Narrow"/>
          <w:b w:val="0"/>
          <w:i/>
          <w:sz w:val="18"/>
        </w:rPr>
        <w:t>. rzeczywisty PAN</w:t>
      </w:r>
    </w:p>
    <w:p w:rsidR="00357846" w:rsidRPr="00B241E2" w:rsidRDefault="00357846" w:rsidP="00357846">
      <w:pPr>
        <w:pStyle w:val="Tekstpodstawowy3"/>
        <w:tabs>
          <w:tab w:val="clear" w:pos="397"/>
          <w:tab w:val="left" w:pos="2268"/>
          <w:tab w:val="left" w:pos="2410"/>
        </w:tabs>
        <w:spacing w:after="20"/>
        <w:jc w:val="left"/>
        <w:rPr>
          <w:rFonts w:ascii="Arial Narrow" w:hAnsi="Arial Narrow"/>
          <w:b w:val="0"/>
          <w:sz w:val="18"/>
          <w:szCs w:val="18"/>
        </w:rPr>
      </w:pPr>
      <w:r w:rsidRPr="00B241E2">
        <w:rPr>
          <w:rFonts w:ascii="Arial Narrow" w:hAnsi="Arial Narrow"/>
          <w:sz w:val="18"/>
          <w:szCs w:val="18"/>
        </w:rPr>
        <w:t>Waldemar DOŁĘGA</w:t>
      </w:r>
      <w:r w:rsidRPr="00B241E2">
        <w:rPr>
          <w:rFonts w:ascii="Arial Narrow" w:hAnsi="Arial Narrow"/>
          <w:sz w:val="18"/>
          <w:szCs w:val="18"/>
        </w:rPr>
        <w:tab/>
        <w:t>–</w:t>
      </w:r>
      <w:r w:rsidRPr="00B241E2">
        <w:rPr>
          <w:rFonts w:ascii="Arial Narrow" w:hAnsi="Arial Narrow"/>
          <w:sz w:val="18"/>
          <w:szCs w:val="18"/>
        </w:rPr>
        <w:tab/>
      </w:r>
      <w:r w:rsidRPr="00B241E2">
        <w:rPr>
          <w:rFonts w:ascii="Arial Narrow" w:hAnsi="Arial Narrow"/>
          <w:b w:val="0"/>
          <w:sz w:val="18"/>
          <w:szCs w:val="18"/>
        </w:rPr>
        <w:t>Politechnika Wrocławska</w:t>
      </w:r>
    </w:p>
    <w:p w:rsidR="00B241E2" w:rsidRPr="00B241E2" w:rsidRDefault="00B241E2" w:rsidP="00B241E2">
      <w:pPr>
        <w:pStyle w:val="Tekstpodstawowy3"/>
        <w:tabs>
          <w:tab w:val="clear" w:pos="397"/>
          <w:tab w:val="left" w:pos="2268"/>
          <w:tab w:val="left" w:pos="2410"/>
        </w:tabs>
        <w:spacing w:line="228" w:lineRule="auto"/>
        <w:jc w:val="left"/>
        <w:rPr>
          <w:rFonts w:ascii="Arial Narrow" w:hAnsi="Arial Narrow"/>
          <w:b w:val="0"/>
          <w:sz w:val="18"/>
          <w:szCs w:val="18"/>
        </w:rPr>
      </w:pPr>
      <w:r w:rsidRPr="00B241E2">
        <w:rPr>
          <w:rFonts w:ascii="Arial Narrow" w:hAnsi="Arial Narrow"/>
          <w:sz w:val="18"/>
          <w:szCs w:val="18"/>
        </w:rPr>
        <w:t>Krzysztof GALOS</w:t>
      </w:r>
      <w:r w:rsidRPr="00B241E2">
        <w:rPr>
          <w:rFonts w:ascii="Arial Narrow" w:hAnsi="Arial Narrow"/>
          <w:sz w:val="18"/>
          <w:szCs w:val="18"/>
        </w:rPr>
        <w:tab/>
        <w:t>–</w:t>
      </w:r>
      <w:r w:rsidRPr="00B241E2">
        <w:rPr>
          <w:rFonts w:ascii="Arial Narrow" w:hAnsi="Arial Narrow"/>
          <w:sz w:val="18"/>
          <w:szCs w:val="18"/>
        </w:rPr>
        <w:tab/>
      </w:r>
      <w:r w:rsidRPr="00B241E2">
        <w:rPr>
          <w:rFonts w:ascii="Arial Narrow" w:hAnsi="Arial Narrow"/>
          <w:b w:val="0"/>
          <w:sz w:val="18"/>
          <w:szCs w:val="18"/>
        </w:rPr>
        <w:t xml:space="preserve">Instytut Gospodarki Surowcami </w:t>
      </w:r>
    </w:p>
    <w:p w:rsidR="00B241E2" w:rsidRPr="00B241E2" w:rsidRDefault="00B241E2" w:rsidP="00B241E2">
      <w:pPr>
        <w:pStyle w:val="Tekstpodstawowy3"/>
        <w:tabs>
          <w:tab w:val="clear" w:pos="397"/>
          <w:tab w:val="left" w:pos="2268"/>
          <w:tab w:val="left" w:pos="2410"/>
        </w:tabs>
        <w:spacing w:line="228" w:lineRule="auto"/>
        <w:jc w:val="left"/>
        <w:rPr>
          <w:rFonts w:ascii="Arial Narrow" w:hAnsi="Arial Narrow"/>
          <w:sz w:val="18"/>
          <w:szCs w:val="18"/>
        </w:rPr>
      </w:pPr>
      <w:r w:rsidRPr="00B241E2">
        <w:rPr>
          <w:rFonts w:ascii="Arial Narrow" w:hAnsi="Arial Narrow"/>
          <w:b w:val="0"/>
          <w:sz w:val="18"/>
          <w:szCs w:val="18"/>
        </w:rPr>
        <w:tab/>
      </w:r>
      <w:r w:rsidRPr="00B241E2">
        <w:rPr>
          <w:rFonts w:ascii="Arial Narrow" w:hAnsi="Arial Narrow"/>
          <w:b w:val="0"/>
          <w:sz w:val="18"/>
          <w:szCs w:val="18"/>
        </w:rPr>
        <w:tab/>
        <w:t>Mineralnymi i Energią PAN</w:t>
      </w:r>
    </w:p>
    <w:p w:rsidR="00357846" w:rsidRPr="00B241E2" w:rsidRDefault="00357846" w:rsidP="00357846">
      <w:pPr>
        <w:pStyle w:val="Tekstpodstawowy3"/>
        <w:tabs>
          <w:tab w:val="clear" w:pos="397"/>
          <w:tab w:val="left" w:pos="2268"/>
          <w:tab w:val="left" w:pos="2410"/>
        </w:tabs>
        <w:spacing w:after="20"/>
        <w:jc w:val="left"/>
        <w:rPr>
          <w:rFonts w:ascii="Arial Narrow" w:hAnsi="Arial Narrow"/>
          <w:b w:val="0"/>
          <w:sz w:val="18"/>
          <w:szCs w:val="18"/>
        </w:rPr>
      </w:pPr>
      <w:r w:rsidRPr="00B241E2">
        <w:rPr>
          <w:rFonts w:ascii="Arial Narrow" w:hAnsi="Arial Narrow"/>
          <w:sz w:val="18"/>
          <w:szCs w:val="18"/>
        </w:rPr>
        <w:t>Lidia GAWLIK</w:t>
      </w:r>
      <w:r w:rsidRPr="00B241E2">
        <w:rPr>
          <w:rFonts w:ascii="Arial Narrow" w:hAnsi="Arial Narrow"/>
          <w:sz w:val="18"/>
          <w:szCs w:val="18"/>
        </w:rPr>
        <w:tab/>
        <w:t>–</w:t>
      </w:r>
      <w:r w:rsidRPr="00B241E2">
        <w:rPr>
          <w:rFonts w:ascii="Arial Narrow" w:hAnsi="Arial Narrow"/>
          <w:sz w:val="18"/>
          <w:szCs w:val="18"/>
        </w:rPr>
        <w:tab/>
      </w:r>
      <w:r w:rsidRPr="00B241E2">
        <w:rPr>
          <w:rFonts w:ascii="Arial Narrow" w:hAnsi="Arial Narrow"/>
          <w:b w:val="0"/>
          <w:sz w:val="18"/>
          <w:szCs w:val="18"/>
        </w:rPr>
        <w:t xml:space="preserve">Instytut Gospodarki Surowcami </w:t>
      </w:r>
    </w:p>
    <w:p w:rsidR="00357846" w:rsidRPr="00B241E2" w:rsidRDefault="00357846" w:rsidP="00357846">
      <w:pPr>
        <w:pStyle w:val="Tekstpodstawowy3"/>
        <w:tabs>
          <w:tab w:val="clear" w:pos="397"/>
          <w:tab w:val="left" w:pos="2268"/>
          <w:tab w:val="left" w:pos="2410"/>
        </w:tabs>
        <w:spacing w:after="20"/>
        <w:jc w:val="left"/>
        <w:rPr>
          <w:rFonts w:ascii="Arial Narrow" w:hAnsi="Arial Narrow"/>
          <w:sz w:val="18"/>
          <w:szCs w:val="18"/>
        </w:rPr>
      </w:pPr>
      <w:r w:rsidRPr="00B241E2">
        <w:rPr>
          <w:rFonts w:ascii="Arial Narrow" w:hAnsi="Arial Narrow"/>
          <w:b w:val="0"/>
          <w:sz w:val="18"/>
          <w:szCs w:val="18"/>
        </w:rPr>
        <w:tab/>
      </w:r>
      <w:r w:rsidRPr="00B241E2">
        <w:rPr>
          <w:rFonts w:ascii="Arial Narrow" w:hAnsi="Arial Narrow"/>
          <w:b w:val="0"/>
          <w:sz w:val="18"/>
          <w:szCs w:val="18"/>
        </w:rPr>
        <w:tab/>
        <w:t>Mineralnymi i Energią PAN</w:t>
      </w:r>
    </w:p>
    <w:p w:rsidR="00357846" w:rsidRPr="00B241E2" w:rsidRDefault="00357846" w:rsidP="00357846">
      <w:pPr>
        <w:pStyle w:val="Tekstpodstawowy3"/>
        <w:tabs>
          <w:tab w:val="clear" w:pos="397"/>
          <w:tab w:val="left" w:pos="2268"/>
          <w:tab w:val="left" w:pos="2410"/>
        </w:tabs>
        <w:spacing w:after="20"/>
        <w:jc w:val="left"/>
        <w:rPr>
          <w:rFonts w:ascii="Arial Narrow" w:hAnsi="Arial Narrow"/>
          <w:b w:val="0"/>
          <w:sz w:val="18"/>
          <w:szCs w:val="18"/>
        </w:rPr>
      </w:pPr>
      <w:r w:rsidRPr="00B241E2">
        <w:rPr>
          <w:rFonts w:ascii="Arial Narrow" w:hAnsi="Arial Narrow"/>
          <w:sz w:val="18"/>
          <w:szCs w:val="18"/>
        </w:rPr>
        <w:t>Zbigniew GRUDZIŃSKI</w:t>
      </w:r>
      <w:r w:rsidRPr="00B241E2">
        <w:rPr>
          <w:rFonts w:ascii="Arial Narrow" w:hAnsi="Arial Narrow"/>
          <w:sz w:val="18"/>
          <w:szCs w:val="18"/>
        </w:rPr>
        <w:tab/>
        <w:t>–</w:t>
      </w:r>
      <w:r w:rsidRPr="00B241E2">
        <w:rPr>
          <w:rFonts w:ascii="Arial Narrow" w:hAnsi="Arial Narrow"/>
          <w:sz w:val="18"/>
          <w:szCs w:val="18"/>
        </w:rPr>
        <w:tab/>
      </w:r>
      <w:r w:rsidRPr="00B241E2">
        <w:rPr>
          <w:rFonts w:ascii="Arial Narrow" w:hAnsi="Arial Narrow"/>
          <w:b w:val="0"/>
          <w:sz w:val="18"/>
          <w:szCs w:val="18"/>
        </w:rPr>
        <w:t xml:space="preserve">Instytut Gospodarki Surowcami </w:t>
      </w:r>
    </w:p>
    <w:p w:rsidR="00357846" w:rsidRPr="00B241E2" w:rsidRDefault="00357846" w:rsidP="00357846">
      <w:pPr>
        <w:pStyle w:val="Tekstpodstawowy3"/>
        <w:tabs>
          <w:tab w:val="clear" w:pos="397"/>
          <w:tab w:val="left" w:pos="2268"/>
          <w:tab w:val="left" w:pos="2410"/>
        </w:tabs>
        <w:spacing w:after="20"/>
        <w:jc w:val="left"/>
        <w:rPr>
          <w:rFonts w:ascii="Arial Narrow" w:hAnsi="Arial Narrow"/>
          <w:b w:val="0"/>
          <w:sz w:val="18"/>
          <w:szCs w:val="18"/>
        </w:rPr>
      </w:pPr>
      <w:r w:rsidRPr="00B241E2">
        <w:rPr>
          <w:rFonts w:ascii="Arial Narrow" w:hAnsi="Arial Narrow"/>
          <w:b w:val="0"/>
          <w:sz w:val="18"/>
          <w:szCs w:val="18"/>
        </w:rPr>
        <w:tab/>
      </w:r>
      <w:r w:rsidRPr="00B241E2">
        <w:rPr>
          <w:rFonts w:ascii="Arial Narrow" w:hAnsi="Arial Narrow"/>
          <w:b w:val="0"/>
          <w:sz w:val="18"/>
          <w:szCs w:val="18"/>
        </w:rPr>
        <w:tab/>
        <w:t>Mineralnymi i Energią PAN</w:t>
      </w:r>
    </w:p>
    <w:p w:rsidR="00B241E2" w:rsidRPr="00B241E2" w:rsidRDefault="00B241E2" w:rsidP="00B241E2">
      <w:pPr>
        <w:pStyle w:val="Tekstpodstawowy3"/>
        <w:tabs>
          <w:tab w:val="clear" w:pos="397"/>
          <w:tab w:val="left" w:pos="2268"/>
          <w:tab w:val="left" w:pos="2410"/>
        </w:tabs>
        <w:spacing w:line="228" w:lineRule="auto"/>
        <w:jc w:val="left"/>
        <w:rPr>
          <w:rFonts w:ascii="Arial Narrow" w:hAnsi="Arial Narrow"/>
          <w:sz w:val="18"/>
          <w:szCs w:val="18"/>
        </w:rPr>
      </w:pPr>
      <w:r w:rsidRPr="00B241E2">
        <w:rPr>
          <w:rFonts w:ascii="Arial Narrow" w:hAnsi="Arial Narrow"/>
          <w:sz w:val="18"/>
          <w:szCs w:val="18"/>
        </w:rPr>
        <w:t>Ludwik PIEŃKOWSKI</w:t>
      </w:r>
      <w:r w:rsidRPr="00B241E2">
        <w:rPr>
          <w:rFonts w:ascii="Arial Narrow" w:hAnsi="Arial Narrow"/>
          <w:b w:val="0"/>
          <w:sz w:val="18"/>
          <w:szCs w:val="18"/>
        </w:rPr>
        <w:t xml:space="preserve"> </w:t>
      </w:r>
      <w:r w:rsidRPr="00B241E2">
        <w:rPr>
          <w:rFonts w:ascii="Arial Narrow" w:hAnsi="Arial Narrow"/>
          <w:b w:val="0"/>
          <w:sz w:val="18"/>
          <w:szCs w:val="18"/>
        </w:rPr>
        <w:tab/>
      </w:r>
      <w:r w:rsidRPr="00B241E2">
        <w:rPr>
          <w:rFonts w:ascii="Arial Narrow" w:hAnsi="Arial Narrow"/>
          <w:sz w:val="18"/>
          <w:szCs w:val="18"/>
        </w:rPr>
        <w:t>–</w:t>
      </w:r>
      <w:r w:rsidRPr="00B241E2">
        <w:rPr>
          <w:rFonts w:ascii="Arial Narrow" w:hAnsi="Arial Narrow"/>
          <w:sz w:val="18"/>
          <w:szCs w:val="18"/>
        </w:rPr>
        <w:tab/>
      </w:r>
      <w:r w:rsidRPr="00B241E2">
        <w:rPr>
          <w:rFonts w:ascii="Arial Narrow" w:hAnsi="Arial Narrow"/>
          <w:b w:val="0"/>
          <w:sz w:val="18"/>
          <w:szCs w:val="18"/>
        </w:rPr>
        <w:t>Akademia Górniczo-Hutnicza</w:t>
      </w:r>
    </w:p>
    <w:p w:rsidR="00B241E2" w:rsidRPr="00B241E2" w:rsidRDefault="00B241E2" w:rsidP="00B241E2">
      <w:pPr>
        <w:pStyle w:val="Tekstpodstawowy3"/>
        <w:tabs>
          <w:tab w:val="clear" w:pos="397"/>
          <w:tab w:val="left" w:pos="2268"/>
          <w:tab w:val="left" w:pos="2410"/>
        </w:tabs>
        <w:spacing w:line="228" w:lineRule="auto"/>
        <w:jc w:val="left"/>
        <w:rPr>
          <w:rFonts w:ascii="Arial Narrow" w:hAnsi="Arial Narrow"/>
          <w:b w:val="0"/>
          <w:sz w:val="18"/>
          <w:szCs w:val="18"/>
        </w:rPr>
      </w:pPr>
      <w:r w:rsidRPr="00B241E2">
        <w:rPr>
          <w:rFonts w:ascii="Arial Narrow" w:hAnsi="Arial Narrow"/>
          <w:sz w:val="18"/>
          <w:szCs w:val="18"/>
        </w:rPr>
        <w:t>Leokadia RÓG</w:t>
      </w:r>
      <w:r w:rsidRPr="00B241E2">
        <w:rPr>
          <w:rFonts w:ascii="Arial Narrow" w:hAnsi="Arial Narrow"/>
          <w:sz w:val="18"/>
          <w:szCs w:val="18"/>
        </w:rPr>
        <w:tab/>
        <w:t>–</w:t>
      </w:r>
      <w:r w:rsidRPr="00B241E2">
        <w:rPr>
          <w:rFonts w:ascii="Arial Narrow" w:hAnsi="Arial Narrow"/>
          <w:sz w:val="18"/>
          <w:szCs w:val="18"/>
        </w:rPr>
        <w:tab/>
      </w:r>
      <w:r w:rsidRPr="00B241E2">
        <w:rPr>
          <w:rFonts w:ascii="Arial Narrow" w:hAnsi="Arial Narrow"/>
          <w:b w:val="0"/>
          <w:sz w:val="18"/>
          <w:szCs w:val="18"/>
        </w:rPr>
        <w:t>Główny Instytut Górnictwa</w:t>
      </w:r>
    </w:p>
    <w:p w:rsidR="00357846" w:rsidRPr="00B241E2" w:rsidRDefault="00357846" w:rsidP="00ED7BB6">
      <w:pPr>
        <w:pStyle w:val="Tekstpodstawowy3"/>
        <w:tabs>
          <w:tab w:val="clear" w:pos="397"/>
          <w:tab w:val="left" w:pos="2268"/>
          <w:tab w:val="left" w:pos="2410"/>
        </w:tabs>
        <w:jc w:val="left"/>
        <w:rPr>
          <w:rFonts w:ascii="Arial Narrow" w:hAnsi="Arial Narrow"/>
          <w:b w:val="0"/>
          <w:sz w:val="18"/>
          <w:szCs w:val="18"/>
        </w:rPr>
      </w:pPr>
      <w:r w:rsidRPr="00B241E2">
        <w:rPr>
          <w:rFonts w:ascii="Arial Narrow" w:hAnsi="Arial Narrow"/>
          <w:sz w:val="18"/>
          <w:szCs w:val="18"/>
        </w:rPr>
        <w:t>Jakub SIEMEK</w:t>
      </w:r>
      <w:r w:rsidRPr="00B241E2">
        <w:rPr>
          <w:rFonts w:ascii="Arial Narrow" w:hAnsi="Arial Narrow"/>
          <w:sz w:val="18"/>
          <w:szCs w:val="18"/>
        </w:rPr>
        <w:tab/>
        <w:t>–</w:t>
      </w:r>
      <w:r w:rsidRPr="00B241E2">
        <w:rPr>
          <w:rFonts w:ascii="Arial Narrow" w:hAnsi="Arial Narrow"/>
          <w:sz w:val="18"/>
          <w:szCs w:val="18"/>
        </w:rPr>
        <w:tab/>
      </w:r>
      <w:r w:rsidRPr="00B241E2">
        <w:rPr>
          <w:rFonts w:ascii="Arial Narrow" w:hAnsi="Arial Narrow"/>
          <w:b w:val="0"/>
          <w:sz w:val="18"/>
          <w:szCs w:val="18"/>
        </w:rPr>
        <w:t>Akademia Górniczo-Hutnicza</w:t>
      </w:r>
    </w:p>
    <w:p w:rsidR="00ED7BB6" w:rsidRPr="00ED7BB6" w:rsidRDefault="00ED7BB6" w:rsidP="00ED7BB6">
      <w:pPr>
        <w:pStyle w:val="Tekstpodstawowy3"/>
        <w:tabs>
          <w:tab w:val="clear" w:pos="397"/>
          <w:tab w:val="left" w:pos="2268"/>
          <w:tab w:val="left" w:pos="2410"/>
        </w:tabs>
        <w:spacing w:after="40"/>
        <w:jc w:val="left"/>
        <w:rPr>
          <w:rFonts w:ascii="Arial Narrow" w:hAnsi="Arial Narrow"/>
          <w:b w:val="0"/>
          <w:i/>
          <w:sz w:val="18"/>
        </w:rPr>
      </w:pPr>
      <w:proofErr w:type="spellStart"/>
      <w:r w:rsidRPr="00ED7BB6">
        <w:rPr>
          <w:rFonts w:ascii="Arial Narrow" w:hAnsi="Arial Narrow"/>
          <w:b w:val="0"/>
          <w:i/>
          <w:sz w:val="18"/>
        </w:rPr>
        <w:t>czł</w:t>
      </w:r>
      <w:proofErr w:type="spellEnd"/>
      <w:r w:rsidRPr="00ED7BB6">
        <w:rPr>
          <w:rFonts w:ascii="Arial Narrow" w:hAnsi="Arial Narrow"/>
          <w:b w:val="0"/>
          <w:i/>
          <w:sz w:val="18"/>
        </w:rPr>
        <w:t>. rzeczywisty PAN</w:t>
      </w:r>
    </w:p>
    <w:p w:rsidR="00357846" w:rsidRDefault="00357846" w:rsidP="00357846">
      <w:pPr>
        <w:pStyle w:val="Tekstpodstawowy3"/>
        <w:tabs>
          <w:tab w:val="clear" w:pos="397"/>
          <w:tab w:val="left" w:pos="2268"/>
          <w:tab w:val="left" w:pos="2410"/>
        </w:tabs>
        <w:spacing w:after="20"/>
        <w:jc w:val="left"/>
        <w:rPr>
          <w:rFonts w:ascii="Arial Narrow" w:hAnsi="Arial Narrow"/>
          <w:b w:val="0"/>
          <w:sz w:val="18"/>
        </w:rPr>
      </w:pPr>
      <w:r w:rsidRPr="00357846">
        <w:rPr>
          <w:rFonts w:ascii="Arial Narrow" w:hAnsi="Arial Narrow"/>
          <w:sz w:val="18"/>
        </w:rPr>
        <w:t>Andrzej STRUGAŁA</w:t>
      </w:r>
      <w:r w:rsidRPr="00357846">
        <w:rPr>
          <w:rFonts w:ascii="Arial Narrow" w:hAnsi="Arial Narrow"/>
          <w:sz w:val="18"/>
        </w:rPr>
        <w:tab/>
        <w:t>–</w:t>
      </w:r>
      <w:r w:rsidRPr="00357846">
        <w:rPr>
          <w:rFonts w:ascii="Arial Narrow" w:hAnsi="Arial Narrow"/>
          <w:sz w:val="18"/>
        </w:rPr>
        <w:tab/>
      </w:r>
      <w:r w:rsidRPr="00357846">
        <w:rPr>
          <w:rFonts w:ascii="Arial Narrow" w:hAnsi="Arial Narrow"/>
          <w:b w:val="0"/>
          <w:sz w:val="18"/>
        </w:rPr>
        <w:t>Akademia Górniczo-Hutnicza</w:t>
      </w:r>
    </w:p>
    <w:p w:rsidR="00B241E2" w:rsidRPr="000F6BE4" w:rsidRDefault="00B241E2" w:rsidP="00B241E2">
      <w:pPr>
        <w:pStyle w:val="Tekstpodstawowy3"/>
        <w:tabs>
          <w:tab w:val="clear" w:pos="397"/>
          <w:tab w:val="left" w:pos="2268"/>
          <w:tab w:val="left" w:pos="2410"/>
        </w:tabs>
        <w:spacing w:line="228" w:lineRule="auto"/>
        <w:jc w:val="left"/>
        <w:rPr>
          <w:rFonts w:ascii="Arial Narrow" w:hAnsi="Arial Narrow"/>
          <w:b w:val="0"/>
          <w:sz w:val="18"/>
          <w:szCs w:val="18"/>
        </w:rPr>
      </w:pPr>
      <w:r w:rsidRPr="000F6BE4">
        <w:rPr>
          <w:rFonts w:ascii="Arial Narrow" w:hAnsi="Arial Narrow"/>
          <w:sz w:val="18"/>
          <w:szCs w:val="18"/>
        </w:rPr>
        <w:t>Katarzyna STALA-SZLUGAJ</w:t>
      </w:r>
      <w:r w:rsidRPr="000F6BE4">
        <w:rPr>
          <w:rFonts w:ascii="Arial Narrow" w:hAnsi="Arial Narrow"/>
          <w:sz w:val="18"/>
          <w:szCs w:val="18"/>
        </w:rPr>
        <w:tab/>
        <w:t>–</w:t>
      </w:r>
      <w:r w:rsidRPr="000F6BE4">
        <w:rPr>
          <w:rFonts w:ascii="Arial Narrow" w:hAnsi="Arial Narrow"/>
          <w:sz w:val="18"/>
          <w:szCs w:val="18"/>
        </w:rPr>
        <w:tab/>
      </w:r>
      <w:r w:rsidRPr="000F6BE4">
        <w:rPr>
          <w:rFonts w:ascii="Arial Narrow" w:hAnsi="Arial Narrow"/>
          <w:b w:val="0"/>
          <w:sz w:val="18"/>
          <w:szCs w:val="18"/>
        </w:rPr>
        <w:t xml:space="preserve">Instytut Gospodarki Surowcami </w:t>
      </w:r>
    </w:p>
    <w:p w:rsidR="00B241E2" w:rsidRPr="00357846" w:rsidRDefault="00B241E2" w:rsidP="00B241E2">
      <w:pPr>
        <w:pStyle w:val="Tekstpodstawowy3"/>
        <w:tabs>
          <w:tab w:val="clear" w:pos="397"/>
          <w:tab w:val="left" w:pos="2268"/>
          <w:tab w:val="left" w:pos="2410"/>
        </w:tabs>
        <w:spacing w:line="228" w:lineRule="auto"/>
        <w:jc w:val="left"/>
        <w:rPr>
          <w:rFonts w:ascii="Arial Narrow" w:hAnsi="Arial Narrow"/>
          <w:b w:val="0"/>
          <w:sz w:val="18"/>
        </w:rPr>
      </w:pPr>
      <w:r w:rsidRPr="000F6BE4">
        <w:rPr>
          <w:rFonts w:ascii="Arial Narrow" w:hAnsi="Arial Narrow"/>
          <w:b w:val="0"/>
          <w:sz w:val="18"/>
          <w:szCs w:val="18"/>
        </w:rPr>
        <w:tab/>
      </w:r>
      <w:r w:rsidRPr="000F6BE4">
        <w:rPr>
          <w:rFonts w:ascii="Arial Narrow" w:hAnsi="Arial Narrow"/>
          <w:b w:val="0"/>
          <w:sz w:val="18"/>
          <w:szCs w:val="18"/>
        </w:rPr>
        <w:tab/>
        <w:t>Mineralnymi i Energią</w:t>
      </w:r>
      <w:r w:rsidRPr="00472722">
        <w:rPr>
          <w:rFonts w:ascii="Arial Narrow" w:hAnsi="Arial Narrow"/>
          <w:b w:val="0"/>
          <w:sz w:val="16"/>
          <w:szCs w:val="16"/>
        </w:rPr>
        <w:t xml:space="preserve"> PAN</w:t>
      </w:r>
    </w:p>
    <w:p w:rsidR="00357846" w:rsidRPr="00357846" w:rsidRDefault="00357846" w:rsidP="00357846">
      <w:pPr>
        <w:pStyle w:val="Tekstpodstawowy3"/>
        <w:tabs>
          <w:tab w:val="clear" w:pos="397"/>
          <w:tab w:val="left" w:pos="2268"/>
          <w:tab w:val="left" w:pos="2410"/>
        </w:tabs>
        <w:spacing w:after="20"/>
        <w:jc w:val="left"/>
        <w:rPr>
          <w:rFonts w:ascii="Arial Narrow" w:hAnsi="Arial Narrow"/>
          <w:b w:val="0"/>
          <w:sz w:val="18"/>
        </w:rPr>
      </w:pPr>
      <w:r w:rsidRPr="00357846">
        <w:rPr>
          <w:rFonts w:ascii="Arial Narrow" w:hAnsi="Arial Narrow"/>
          <w:sz w:val="18"/>
        </w:rPr>
        <w:t xml:space="preserve">Ryszard UBERMAN </w:t>
      </w:r>
      <w:r w:rsidRPr="00357846">
        <w:rPr>
          <w:rFonts w:ascii="Arial Narrow" w:hAnsi="Arial Narrow"/>
          <w:sz w:val="18"/>
        </w:rPr>
        <w:tab/>
        <w:t>–</w:t>
      </w:r>
      <w:r w:rsidRPr="00357846">
        <w:rPr>
          <w:rFonts w:ascii="Arial Narrow" w:hAnsi="Arial Narrow"/>
          <w:b w:val="0"/>
          <w:sz w:val="18"/>
        </w:rPr>
        <w:tab/>
        <w:t xml:space="preserve">Instytut Gospodarki Surowcami </w:t>
      </w:r>
    </w:p>
    <w:p w:rsidR="00F0269F" w:rsidRPr="00357846" w:rsidRDefault="00357846" w:rsidP="00EC6F4E">
      <w:pPr>
        <w:pStyle w:val="Tekstpodstawowy3"/>
        <w:tabs>
          <w:tab w:val="clear" w:pos="397"/>
          <w:tab w:val="left" w:pos="2268"/>
          <w:tab w:val="left" w:pos="2410"/>
        </w:tabs>
        <w:jc w:val="left"/>
        <w:rPr>
          <w:rFonts w:ascii="Arial Narrow" w:hAnsi="Arial Narrow"/>
          <w:b w:val="0"/>
          <w:bCs/>
          <w:sz w:val="18"/>
        </w:rPr>
      </w:pPr>
      <w:r w:rsidRPr="00357846">
        <w:rPr>
          <w:rFonts w:ascii="Arial Narrow" w:hAnsi="Arial Narrow"/>
          <w:b w:val="0"/>
          <w:sz w:val="18"/>
        </w:rPr>
        <w:tab/>
      </w:r>
      <w:r w:rsidRPr="00357846">
        <w:rPr>
          <w:rFonts w:ascii="Arial Narrow" w:hAnsi="Arial Narrow"/>
          <w:b w:val="0"/>
          <w:sz w:val="18"/>
        </w:rPr>
        <w:tab/>
        <w:t>Mineralnymi i Energią PAN</w:t>
      </w:r>
    </w:p>
    <w:p w:rsidR="00265A83" w:rsidRPr="00D51FC1" w:rsidRDefault="00265A83" w:rsidP="000914A6">
      <w:pPr>
        <w:pStyle w:val="infor"/>
        <w:pBdr>
          <w:top w:val="single" w:sz="4" w:space="1" w:color="auto"/>
        </w:pBdr>
        <w:spacing w:before="120" w:line="264" w:lineRule="auto"/>
        <w:jc w:val="center"/>
        <w:rPr>
          <w:rFonts w:ascii="Arial" w:hAnsi="Arial" w:cs="Arial"/>
          <w:b/>
          <w:bCs/>
          <w:sz w:val="8"/>
          <w:szCs w:val="8"/>
          <w:lang w:val="pl-PL"/>
        </w:rPr>
      </w:pPr>
      <w:r w:rsidRPr="00D51FC1">
        <w:rPr>
          <w:rFonts w:ascii="Arial" w:hAnsi="Arial" w:cs="Arial"/>
          <w:lang w:val="pl-PL"/>
        </w:rPr>
        <w:t xml:space="preserve">Z ramienia Instytutu </w:t>
      </w:r>
      <w:proofErr w:type="spellStart"/>
      <w:r w:rsidRPr="00D51FC1">
        <w:rPr>
          <w:rFonts w:ascii="Arial" w:hAnsi="Arial" w:cs="Arial"/>
          <w:lang w:val="pl-PL"/>
        </w:rPr>
        <w:t>GSMiE</w:t>
      </w:r>
      <w:proofErr w:type="spellEnd"/>
      <w:r w:rsidRPr="00D51FC1">
        <w:rPr>
          <w:rFonts w:ascii="Arial" w:hAnsi="Arial" w:cs="Arial"/>
          <w:lang w:val="pl-PL"/>
        </w:rPr>
        <w:t xml:space="preserve"> PAN konferencję organizuje:</w:t>
      </w:r>
    </w:p>
    <w:p w:rsidR="00265A83" w:rsidRPr="000914A6" w:rsidRDefault="000914A6" w:rsidP="00D51FC1">
      <w:pPr>
        <w:pStyle w:val="zak1"/>
        <w:spacing w:line="264" w:lineRule="auto"/>
        <w:jc w:val="center"/>
        <w:rPr>
          <w:rFonts w:ascii="Arial" w:hAnsi="Arial" w:cs="Arial"/>
          <w:color w:val="800080"/>
          <w:w w:val="90"/>
          <w:lang w:val="pl-PL"/>
        </w:rPr>
      </w:pPr>
      <w:r w:rsidRPr="000914A6">
        <w:rPr>
          <w:rFonts w:ascii="Arial" w:hAnsi="Arial" w:cs="Arial"/>
          <w:color w:val="800080"/>
          <w:w w:val="90"/>
          <w:lang w:val="pl-PL"/>
        </w:rPr>
        <w:t>Pracownia</w:t>
      </w:r>
      <w:r w:rsidR="00265A83" w:rsidRPr="000914A6">
        <w:rPr>
          <w:rFonts w:ascii="Arial" w:hAnsi="Arial" w:cs="Arial"/>
          <w:color w:val="800080"/>
          <w:w w:val="90"/>
          <w:lang w:val="pl-PL"/>
        </w:rPr>
        <w:t xml:space="preserve"> Ekonomiki i Badań Rynku Paliwowo – Energetycznego</w:t>
      </w:r>
    </w:p>
    <w:p w:rsidR="00265A83" w:rsidRPr="00D51FC1" w:rsidRDefault="00265A83" w:rsidP="00D51FC1">
      <w:pPr>
        <w:pStyle w:val="Tekstpodstawowy"/>
        <w:spacing w:line="264" w:lineRule="auto"/>
        <w:rPr>
          <w:rFonts w:ascii="Arial" w:hAnsi="Arial" w:cs="Arial"/>
          <w:b w:val="0"/>
          <w:bCs/>
          <w:sz w:val="18"/>
        </w:rPr>
      </w:pPr>
      <w:r w:rsidRPr="00D51FC1">
        <w:rPr>
          <w:rFonts w:ascii="Arial" w:hAnsi="Arial" w:cs="Arial"/>
          <w:b w:val="0"/>
          <w:bCs/>
          <w:sz w:val="18"/>
        </w:rPr>
        <w:t>adres do korespondencji: ul. Wybickiego 7</w:t>
      </w:r>
      <w:r w:rsidR="00390F4A">
        <w:rPr>
          <w:rFonts w:ascii="Arial" w:hAnsi="Arial" w:cs="Arial"/>
          <w:b w:val="0"/>
          <w:bCs/>
          <w:sz w:val="18"/>
        </w:rPr>
        <w:t>A</w:t>
      </w:r>
      <w:r w:rsidRPr="00D51FC1">
        <w:rPr>
          <w:rFonts w:ascii="Arial" w:hAnsi="Arial" w:cs="Arial"/>
          <w:b w:val="0"/>
          <w:bCs/>
          <w:sz w:val="18"/>
        </w:rPr>
        <w:t xml:space="preserve">, 31-261 Kraków </w:t>
      </w:r>
    </w:p>
    <w:p w:rsidR="00265A83" w:rsidRPr="00D51FC1" w:rsidRDefault="004768F7" w:rsidP="00D51FC1">
      <w:pPr>
        <w:pStyle w:val="referaty"/>
        <w:spacing w:line="264" w:lineRule="auto"/>
        <w:jc w:val="center"/>
        <w:rPr>
          <w:rFonts w:ascii="Arial" w:hAnsi="Arial" w:cs="Arial"/>
          <w:bCs/>
          <w:i/>
          <w:iCs/>
          <w:sz w:val="18"/>
          <w:lang w:val="de-DE"/>
        </w:rPr>
      </w:pPr>
      <w:r>
        <w:rPr>
          <w:rFonts w:ascii="Arial" w:hAnsi="Arial" w:cs="Arial"/>
          <w:bCs/>
          <w:i/>
          <w:iCs/>
          <w:sz w:val="18"/>
          <w:lang w:val="de-DE"/>
        </w:rPr>
        <w:t>E</w:t>
      </w:r>
      <w:r w:rsidR="00265A83" w:rsidRPr="00D51FC1">
        <w:rPr>
          <w:rFonts w:ascii="Arial" w:hAnsi="Arial" w:cs="Arial"/>
          <w:bCs/>
          <w:i/>
          <w:iCs/>
          <w:sz w:val="18"/>
          <w:lang w:val="de-DE"/>
        </w:rPr>
        <w:t>mail: rynek@min-pan.krakow.pl</w:t>
      </w:r>
    </w:p>
    <w:p w:rsidR="00265A83" w:rsidRPr="00517AEF" w:rsidRDefault="00265A83" w:rsidP="00D51FC1">
      <w:pPr>
        <w:pStyle w:val="referaty"/>
        <w:spacing w:line="264" w:lineRule="auto"/>
        <w:jc w:val="center"/>
        <w:rPr>
          <w:rFonts w:ascii="Arial" w:hAnsi="Arial" w:cs="Arial"/>
          <w:b/>
          <w:bCs/>
          <w:i/>
          <w:iCs/>
          <w:color w:val="0000FF"/>
          <w:sz w:val="18"/>
          <w:lang w:val="de-DE"/>
        </w:rPr>
      </w:pPr>
      <w:r w:rsidRPr="00517AEF">
        <w:rPr>
          <w:rFonts w:ascii="Arial" w:hAnsi="Arial" w:cs="Arial"/>
          <w:b/>
          <w:bCs/>
          <w:i/>
          <w:iCs/>
          <w:color w:val="0000FF"/>
          <w:sz w:val="18"/>
          <w:lang w:val="de-DE"/>
        </w:rPr>
        <w:t>www.min-pan.krakow.pl/se/</w:t>
      </w:r>
    </w:p>
    <w:p w:rsidR="00265A83" w:rsidRPr="006D73CA" w:rsidRDefault="00265A83" w:rsidP="00D51FC1">
      <w:pPr>
        <w:spacing w:line="264" w:lineRule="auto"/>
        <w:jc w:val="center"/>
        <w:rPr>
          <w:rFonts w:ascii="Arial" w:hAnsi="Arial" w:cs="Arial"/>
          <w:i/>
          <w:iCs/>
        </w:rPr>
      </w:pPr>
      <w:r w:rsidRPr="006D73CA">
        <w:rPr>
          <w:rFonts w:ascii="Arial" w:hAnsi="Arial" w:cs="Arial"/>
          <w:bCs/>
          <w:i/>
          <w:iCs/>
          <w:sz w:val="18"/>
        </w:rPr>
        <w:t>tel</w:t>
      </w:r>
      <w:r w:rsidR="00BB2F33">
        <w:rPr>
          <w:rFonts w:ascii="Arial" w:hAnsi="Arial" w:cs="Arial"/>
          <w:bCs/>
          <w:i/>
          <w:iCs/>
          <w:sz w:val="18"/>
        </w:rPr>
        <w:t>.</w:t>
      </w:r>
      <w:r w:rsidRPr="006D73CA">
        <w:rPr>
          <w:rFonts w:ascii="Arial" w:hAnsi="Arial" w:cs="Arial"/>
          <w:bCs/>
          <w:i/>
          <w:iCs/>
          <w:sz w:val="18"/>
        </w:rPr>
        <w:t>: 12 632 27 48;  fax: 12 633 50 47</w:t>
      </w:r>
    </w:p>
    <w:p w:rsidR="00265A83" w:rsidRPr="00966049" w:rsidRDefault="00265A83" w:rsidP="00D51FC1">
      <w:pPr>
        <w:pStyle w:val="Nagwek1"/>
        <w:pBdr>
          <w:bottom w:val="single" w:sz="4" w:space="1" w:color="auto"/>
        </w:pBdr>
        <w:spacing w:before="0" w:after="0" w:line="120" w:lineRule="auto"/>
        <w:rPr>
          <w:kern w:val="0"/>
          <w:sz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65A83" w:rsidRPr="006D73CA" w:rsidRDefault="00265A83">
      <w:pPr>
        <w:pStyle w:val="ZYCZ"/>
        <w:jc w:val="left"/>
        <w:rPr>
          <w:rFonts w:ascii="Arial Narrow" w:hAnsi="Arial Narrow" w:cs="Arial"/>
          <w:b w:val="0"/>
          <w:bCs w:val="0"/>
          <w:i w:val="0"/>
          <w:iCs w:val="0"/>
          <w:sz w:val="18"/>
          <w:lang w:val="pl-PL"/>
        </w:rPr>
      </w:pPr>
      <w:r w:rsidRPr="006D73CA">
        <w:rPr>
          <w:rFonts w:ascii="Arial" w:hAnsi="Arial" w:cs="Arial"/>
          <w:b w:val="0"/>
          <w:bCs w:val="0"/>
          <w:i w:val="0"/>
          <w:iCs w:val="0"/>
          <w:sz w:val="18"/>
          <w:lang w:val="pl-PL"/>
        </w:rPr>
        <w:t>U</w:t>
      </w:r>
      <w:r w:rsidRPr="006D73CA">
        <w:rPr>
          <w:rFonts w:ascii="Arial Narrow" w:hAnsi="Arial Narrow" w:cs="Arial"/>
          <w:b w:val="0"/>
          <w:bCs w:val="0"/>
          <w:i w:val="0"/>
          <w:iCs w:val="0"/>
          <w:sz w:val="18"/>
          <w:lang w:val="pl-PL"/>
        </w:rPr>
        <w:t>waga !</w:t>
      </w:r>
    </w:p>
    <w:p w:rsidR="00265A83" w:rsidRPr="00095111" w:rsidRDefault="00265A83">
      <w:pPr>
        <w:pStyle w:val="ZYCZ"/>
        <w:shd w:val="clear" w:color="auto" w:fill="D9D9D9"/>
        <w:spacing w:before="0" w:after="0"/>
        <w:jc w:val="center"/>
        <w:rPr>
          <w:rFonts w:ascii="Arial" w:hAnsi="Arial" w:cs="Arial"/>
          <w:bCs w:val="0"/>
          <w:i w:val="0"/>
          <w:iCs w:val="0"/>
          <w:sz w:val="18"/>
          <w:szCs w:val="18"/>
          <w:lang w:val="pl-PL"/>
        </w:rPr>
      </w:pPr>
      <w:r w:rsidRPr="00095111">
        <w:rPr>
          <w:rFonts w:ascii="Arial" w:hAnsi="Arial" w:cs="Arial"/>
          <w:bCs w:val="0"/>
          <w:i w:val="0"/>
          <w:iCs w:val="0"/>
          <w:sz w:val="18"/>
          <w:szCs w:val="18"/>
          <w:lang w:val="pl-PL"/>
        </w:rPr>
        <w:t xml:space="preserve">Każdy z Autorów ma maksymalnie </w:t>
      </w:r>
      <w:r w:rsidR="00B241E2">
        <w:rPr>
          <w:rFonts w:ascii="Arial" w:hAnsi="Arial" w:cs="Arial"/>
          <w:i w:val="0"/>
          <w:iCs w:val="0"/>
          <w:color w:val="FF0000"/>
          <w:sz w:val="18"/>
          <w:szCs w:val="18"/>
          <w:u w:val="single"/>
          <w:lang w:val="pl-PL"/>
        </w:rPr>
        <w:t>20</w:t>
      </w:r>
      <w:r w:rsidRPr="004768F7">
        <w:rPr>
          <w:rFonts w:ascii="Arial" w:hAnsi="Arial" w:cs="Arial"/>
          <w:i w:val="0"/>
          <w:iCs w:val="0"/>
          <w:color w:val="FF0000"/>
          <w:sz w:val="18"/>
          <w:szCs w:val="18"/>
          <w:u w:val="single"/>
          <w:lang w:val="pl-PL"/>
        </w:rPr>
        <w:t xml:space="preserve"> minut</w:t>
      </w:r>
      <w:r w:rsidRPr="004768F7">
        <w:rPr>
          <w:rFonts w:ascii="Arial" w:hAnsi="Arial" w:cs="Arial"/>
          <w:bCs w:val="0"/>
          <w:i w:val="0"/>
          <w:iCs w:val="0"/>
          <w:color w:val="FF0000"/>
          <w:sz w:val="18"/>
          <w:szCs w:val="18"/>
          <w:lang w:val="pl-PL"/>
        </w:rPr>
        <w:t xml:space="preserve"> </w:t>
      </w:r>
    </w:p>
    <w:p w:rsidR="00265A83" w:rsidRPr="00095111" w:rsidRDefault="00265A83">
      <w:pPr>
        <w:pStyle w:val="ZYCZ"/>
        <w:shd w:val="clear" w:color="auto" w:fill="D9D9D9"/>
        <w:spacing w:before="0" w:after="0"/>
        <w:jc w:val="center"/>
        <w:rPr>
          <w:rFonts w:ascii="Arial" w:hAnsi="Arial" w:cs="Arial"/>
          <w:bCs w:val="0"/>
          <w:i w:val="0"/>
          <w:iCs w:val="0"/>
          <w:sz w:val="18"/>
          <w:szCs w:val="18"/>
          <w:lang w:val="pl-PL"/>
        </w:rPr>
      </w:pPr>
      <w:r w:rsidRPr="00095111">
        <w:rPr>
          <w:rFonts w:ascii="Arial" w:hAnsi="Arial" w:cs="Arial"/>
          <w:bCs w:val="0"/>
          <w:i w:val="0"/>
          <w:iCs w:val="0"/>
          <w:sz w:val="18"/>
          <w:szCs w:val="18"/>
          <w:lang w:val="pl-PL"/>
        </w:rPr>
        <w:t>na wygłoszenie tez swojego referatu</w:t>
      </w:r>
    </w:p>
    <w:p w:rsidR="00265A83" w:rsidRDefault="00265A83" w:rsidP="003E7662">
      <w:pPr>
        <w:pStyle w:val="ZYCZ"/>
        <w:spacing w:before="0" w:after="0" w:line="120" w:lineRule="auto"/>
        <w:jc w:val="center"/>
        <w:rPr>
          <w:rFonts w:ascii="Arial Narrow" w:hAnsi="Arial Narrow" w:cs="Arial"/>
          <w:sz w:val="16"/>
          <w:szCs w:val="16"/>
          <w:lang w:val="pl-PL"/>
        </w:rPr>
      </w:pPr>
    </w:p>
    <w:p w:rsidR="003E7662" w:rsidRPr="00F0269F" w:rsidRDefault="003E7662" w:rsidP="003E7662">
      <w:pPr>
        <w:pStyle w:val="ZYCZ"/>
        <w:spacing w:before="0" w:after="0" w:line="120" w:lineRule="auto"/>
        <w:jc w:val="center"/>
        <w:rPr>
          <w:rFonts w:ascii="Arial Narrow" w:hAnsi="Arial Narrow" w:cs="Arial"/>
          <w:sz w:val="16"/>
          <w:szCs w:val="16"/>
          <w:lang w:val="pl-PL"/>
        </w:rPr>
      </w:pPr>
    </w:p>
    <w:p w:rsidR="001C0E35" w:rsidRPr="001C0E35" w:rsidRDefault="001C0E35">
      <w:pPr>
        <w:pStyle w:val="opata"/>
        <w:jc w:val="center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Organizatorzy umożliwiają prezentację posteru już od pierwszego </w:t>
      </w:r>
      <w:r w:rsidR="001C458F">
        <w:rPr>
          <w:rFonts w:ascii="Arial Narrow" w:hAnsi="Arial Narrow"/>
          <w:sz w:val="18"/>
          <w:szCs w:val="18"/>
        </w:rPr>
        <w:br/>
      </w:r>
      <w:r>
        <w:rPr>
          <w:rFonts w:ascii="Arial Narrow" w:hAnsi="Arial Narrow"/>
          <w:sz w:val="18"/>
          <w:szCs w:val="18"/>
        </w:rPr>
        <w:t>dnia Konferencji</w:t>
      </w:r>
    </w:p>
    <w:p w:rsidR="000D7E97" w:rsidRPr="003E7662" w:rsidRDefault="000D7E97" w:rsidP="003E7662">
      <w:pPr>
        <w:pStyle w:val="opata"/>
        <w:spacing w:line="240" w:lineRule="auto"/>
        <w:jc w:val="center"/>
        <w:rPr>
          <w:rFonts w:ascii="Arial Narrow" w:hAnsi="Arial Narrow"/>
          <w:sz w:val="16"/>
          <w:szCs w:val="16"/>
        </w:rPr>
      </w:pPr>
    </w:p>
    <w:p w:rsidR="00193E72" w:rsidRDefault="00193E72" w:rsidP="00D51FC1">
      <w:pPr>
        <w:pStyle w:val="Tekstpodstawowy3"/>
        <w:pBdr>
          <w:top w:val="single" w:sz="4" w:space="1" w:color="auto"/>
        </w:pBdr>
        <w:spacing w:line="120" w:lineRule="auto"/>
        <w:jc w:val="left"/>
        <w:rPr>
          <w:b w:val="0"/>
          <w:bCs/>
          <w:color w:val="000000"/>
          <w:sz w:val="18"/>
        </w:rPr>
      </w:pPr>
    </w:p>
    <w:tbl>
      <w:tblPr>
        <w:tblW w:w="0" w:type="auto"/>
        <w:jc w:val="center"/>
        <w:tblBorders>
          <w:top w:val="double" w:sz="6" w:space="0" w:color="auto"/>
          <w:bottom w:val="double" w:sz="6" w:space="0" w:color="auto"/>
          <w:insideH w:val="double" w:sz="6" w:space="0" w:color="auto"/>
          <w:insideV w:val="doub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6"/>
      </w:tblGrid>
      <w:tr w:rsidR="00265A83">
        <w:trPr>
          <w:jc w:val="center"/>
        </w:trPr>
        <w:tc>
          <w:tcPr>
            <w:tcW w:w="5046" w:type="dxa"/>
          </w:tcPr>
          <w:p w:rsidR="00265A83" w:rsidRPr="00AC6B9C" w:rsidRDefault="00265A83">
            <w:pPr>
              <w:pStyle w:val="Nagwek2"/>
              <w:spacing w:before="0" w:after="0"/>
              <w:rPr>
                <w:rFonts w:ascii="Arial" w:hAnsi="Arial" w:cs="Arial"/>
                <w:bCs/>
                <w:color w:val="FF0000"/>
                <w:spacing w:val="20"/>
                <w:sz w:val="22"/>
              </w:rPr>
            </w:pPr>
            <w:r w:rsidRPr="00AC6B9C">
              <w:rPr>
                <w:rFonts w:ascii="Arial" w:hAnsi="Arial" w:cs="Arial"/>
                <w:bCs/>
                <w:color w:val="FF0000"/>
                <w:spacing w:val="20"/>
                <w:sz w:val="22"/>
              </w:rPr>
              <w:t>NIEDZIELA</w:t>
            </w:r>
          </w:p>
          <w:p w:rsidR="00265A83" w:rsidRPr="00EB3A7C" w:rsidRDefault="00390F4A" w:rsidP="00B241E2">
            <w:pPr>
              <w:jc w:val="center"/>
              <w:rPr>
                <w:rFonts w:ascii="Arial Narrow" w:hAnsi="Arial Narrow"/>
                <w:b/>
                <w:bCs/>
                <w:color w:val="0000FF"/>
                <w:sz w:val="22"/>
              </w:rPr>
            </w:pPr>
            <w:r w:rsidRPr="00AC6B9C">
              <w:rPr>
                <w:rFonts w:ascii="Arial" w:hAnsi="Arial" w:cs="Arial"/>
                <w:b/>
                <w:bCs/>
                <w:color w:val="FF0000"/>
                <w:sz w:val="22"/>
              </w:rPr>
              <w:t>1</w:t>
            </w:r>
            <w:r w:rsidR="00B241E2">
              <w:rPr>
                <w:rFonts w:ascii="Arial" w:hAnsi="Arial" w:cs="Arial"/>
                <w:b/>
                <w:bCs/>
                <w:color w:val="FF0000"/>
                <w:sz w:val="22"/>
              </w:rPr>
              <w:t>7</w:t>
            </w:r>
            <w:r w:rsidR="00265A83" w:rsidRPr="00AC6B9C">
              <w:rPr>
                <w:rFonts w:ascii="Arial" w:hAnsi="Arial" w:cs="Arial"/>
                <w:b/>
                <w:bCs/>
                <w:color w:val="FF0000"/>
                <w:sz w:val="22"/>
              </w:rPr>
              <w:t xml:space="preserve"> października </w:t>
            </w:r>
            <w:r w:rsidR="00973B1C" w:rsidRPr="00AC6B9C">
              <w:rPr>
                <w:rFonts w:ascii="Arial" w:hAnsi="Arial" w:cs="Arial"/>
                <w:b/>
                <w:bCs/>
                <w:color w:val="FF0000"/>
                <w:sz w:val="22"/>
              </w:rPr>
              <w:t>20</w:t>
            </w:r>
            <w:r w:rsidR="00B241E2">
              <w:rPr>
                <w:rFonts w:ascii="Arial" w:hAnsi="Arial" w:cs="Arial"/>
                <w:b/>
                <w:bCs/>
                <w:color w:val="FF0000"/>
                <w:sz w:val="22"/>
              </w:rPr>
              <w:t>21</w:t>
            </w:r>
          </w:p>
        </w:tc>
      </w:tr>
    </w:tbl>
    <w:p w:rsidR="00265A83" w:rsidRDefault="00265A83" w:rsidP="00EC6F4E">
      <w:pPr>
        <w:pStyle w:val="duze"/>
        <w:spacing w:line="120" w:lineRule="auto"/>
        <w:jc w:val="left"/>
        <w:rPr>
          <w:rFonts w:ascii="Arial Narrow" w:hAnsi="Arial Narrow"/>
          <w:b/>
          <w:bCs/>
          <w:sz w:val="16"/>
          <w:szCs w:val="16"/>
          <w:lang w:val="pl-PL"/>
        </w:rPr>
      </w:pPr>
    </w:p>
    <w:p w:rsidR="00265A83" w:rsidRDefault="00265A83">
      <w:pPr>
        <w:pStyle w:val="duze"/>
        <w:jc w:val="left"/>
        <w:rPr>
          <w:rFonts w:ascii="Arial Narrow" w:hAnsi="Arial Narrow"/>
          <w:lang w:val="pl-PL"/>
        </w:rPr>
      </w:pPr>
      <w:r>
        <w:rPr>
          <w:rFonts w:ascii="Arial Narrow" w:hAnsi="Arial Narrow"/>
          <w:b/>
          <w:bCs/>
          <w:lang w:val="pl-PL"/>
        </w:rPr>
        <w:t xml:space="preserve">   od 17:00 </w:t>
      </w:r>
      <w:r>
        <w:rPr>
          <w:rFonts w:ascii="Arial Narrow" w:hAnsi="Arial Narrow"/>
          <w:b/>
          <w:bCs/>
          <w:vertAlign w:val="superscript"/>
          <w:lang w:val="pl-PL"/>
        </w:rPr>
        <w:tab/>
      </w:r>
      <w:r>
        <w:rPr>
          <w:rFonts w:ascii="Arial Narrow" w:hAnsi="Arial Narrow"/>
          <w:b/>
          <w:bCs/>
          <w:lang w:val="pl-PL"/>
        </w:rPr>
        <w:t xml:space="preserve"> rejestracja uczestników</w:t>
      </w:r>
    </w:p>
    <w:p w:rsidR="00265A83" w:rsidRDefault="00265A83" w:rsidP="00EC6F4E">
      <w:pPr>
        <w:pStyle w:val="duze"/>
        <w:spacing w:after="60"/>
        <w:jc w:val="center"/>
        <w:rPr>
          <w:rFonts w:ascii="Arial Narrow" w:hAnsi="Arial Narrow"/>
          <w:b/>
          <w:bCs/>
          <w:lang w:val="pl-PL"/>
        </w:rPr>
      </w:pPr>
      <w:r>
        <w:rPr>
          <w:rFonts w:ascii="Arial Narrow" w:hAnsi="Arial Narrow"/>
          <w:b/>
          <w:bCs/>
          <w:lang w:val="pl-PL"/>
        </w:rPr>
        <w:t xml:space="preserve">w </w:t>
      </w:r>
      <w:r w:rsidR="00763C1D">
        <w:rPr>
          <w:rFonts w:ascii="Arial Narrow" w:hAnsi="Arial Narrow"/>
          <w:b/>
          <w:bCs/>
          <w:lang w:val="pl-PL"/>
        </w:rPr>
        <w:t>REWITA</w:t>
      </w:r>
      <w:r>
        <w:rPr>
          <w:rFonts w:ascii="Arial Narrow" w:hAnsi="Arial Narrow"/>
          <w:b/>
          <w:bCs/>
          <w:lang w:val="pl-PL"/>
        </w:rPr>
        <w:t xml:space="preserve"> „Kościelisko”</w:t>
      </w:r>
    </w:p>
    <w:tbl>
      <w:tblPr>
        <w:tblW w:w="0" w:type="auto"/>
        <w:jc w:val="center"/>
        <w:tblBorders>
          <w:top w:val="single" w:sz="6" w:space="0" w:color="auto"/>
          <w:bottom w:val="single" w:sz="6" w:space="0" w:color="auto"/>
        </w:tblBorders>
        <w:shd w:val="clear" w:color="auto" w:fill="B3B3B3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5046"/>
      </w:tblGrid>
      <w:tr w:rsidR="00265A83" w:rsidTr="00B04F1C">
        <w:trPr>
          <w:cantSplit/>
          <w:jc w:val="center"/>
        </w:trPr>
        <w:tc>
          <w:tcPr>
            <w:tcW w:w="5046" w:type="dxa"/>
            <w:shd w:val="clear" w:color="auto" w:fill="CCFFCC"/>
          </w:tcPr>
          <w:p w:rsidR="00265A83" w:rsidRDefault="00265A83">
            <w:pPr>
              <w:pStyle w:val="TableText"/>
              <w:rPr>
                <w:rFonts w:ascii="Arial Narrow" w:hAnsi="Arial Narrow"/>
                <w:lang w:val="pl-PL"/>
              </w:rPr>
            </w:pPr>
            <w:r>
              <w:rPr>
                <w:rFonts w:ascii="Arial Narrow" w:hAnsi="Arial Narrow"/>
                <w:lang w:val="pl-PL"/>
              </w:rPr>
              <w:t>18:00 – 21:00 kolacja</w:t>
            </w:r>
          </w:p>
          <w:p w:rsidR="00517AEF" w:rsidRPr="00517AEF" w:rsidRDefault="00517AEF" w:rsidP="00517AEF">
            <w:pPr>
              <w:pStyle w:val="TableText"/>
              <w:rPr>
                <w:rFonts w:ascii="Arial Narrow" w:hAnsi="Arial Narrow"/>
                <w:lang w:val="pl-PL"/>
              </w:rPr>
            </w:pPr>
            <w:r w:rsidRPr="00517AEF">
              <w:rPr>
                <w:rFonts w:ascii="Arial Narrow" w:hAnsi="Arial Narrow"/>
                <w:lang w:val="pl-PL"/>
              </w:rPr>
              <w:t xml:space="preserve">  od 21:00 </w:t>
            </w:r>
            <w:r w:rsidRPr="00517AEF">
              <w:rPr>
                <w:rFonts w:ascii="Arial Narrow" w:hAnsi="Arial Narrow"/>
                <w:lang w:val="pl-PL"/>
              </w:rPr>
              <w:tab/>
              <w:t>Spotkanie integracyjne</w:t>
            </w:r>
          </w:p>
          <w:p w:rsidR="00517AEF" w:rsidRPr="00517AEF" w:rsidRDefault="00517AEF" w:rsidP="00C05C6C">
            <w:pPr>
              <w:pStyle w:val="TableText"/>
              <w:jc w:val="center"/>
              <w:rPr>
                <w:rFonts w:ascii="Arial Narrow" w:hAnsi="Arial Narrow"/>
                <w:lang w:val="pl-PL"/>
              </w:rPr>
            </w:pPr>
            <w:r w:rsidRPr="00517AEF">
              <w:rPr>
                <w:rFonts w:ascii="Arial Narrow" w:hAnsi="Arial Narrow"/>
                <w:lang w:val="pl-PL"/>
              </w:rPr>
              <w:t>Wieczór z muzyką</w:t>
            </w:r>
            <w:r w:rsidR="00530C64">
              <w:rPr>
                <w:rFonts w:ascii="Arial Narrow" w:hAnsi="Arial Narrow"/>
                <w:lang w:val="pl-PL"/>
              </w:rPr>
              <w:t xml:space="preserve"> </w:t>
            </w:r>
          </w:p>
        </w:tc>
      </w:tr>
    </w:tbl>
    <w:p w:rsidR="00265A83" w:rsidRDefault="00265A83">
      <w:pPr>
        <w:jc w:val="left"/>
        <w:rPr>
          <w:sz w:val="4"/>
        </w:rPr>
      </w:pPr>
      <w:r w:rsidRPr="00517AEF">
        <w:rPr>
          <w:rFonts w:ascii="Arial Narrow" w:hAnsi="Arial Narrow"/>
          <w:b/>
          <w:bCs/>
          <w:sz w:val="10"/>
          <w:szCs w:val="10"/>
        </w:rPr>
        <w:t xml:space="preserve"> </w:t>
      </w:r>
      <w:r w:rsidR="00966049">
        <w:rPr>
          <w:rFonts w:ascii="Arial Narrow" w:hAnsi="Arial Narrow" w:cs="Arial"/>
          <w:b/>
          <w:noProof/>
          <w:color w:val="0000FF"/>
          <w:spacing w:val="20"/>
          <w:sz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3312160</wp:posOffset>
                </wp:positionH>
                <wp:positionV relativeFrom="paragraph">
                  <wp:posOffset>-7065010</wp:posOffset>
                </wp:positionV>
                <wp:extent cx="0" cy="171450"/>
                <wp:effectExtent l="0" t="0" r="0" b="0"/>
                <wp:wrapNone/>
                <wp:docPr id="1" name="Lin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2F3B9D" id="Line 83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0.8pt,-556.3pt" to="260.8pt,-54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" strokeweight=".25pt"/>
            </w:pict>
          </mc:Fallback>
        </mc:AlternateContent>
      </w:r>
      <w:r>
        <w:br w:type="column"/>
      </w:r>
    </w:p>
    <w:tbl>
      <w:tblPr>
        <w:tblW w:w="5103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</w:tblGrid>
      <w:tr w:rsidR="00265A83" w:rsidRPr="00EB3A7C" w:rsidTr="00AC6B9C">
        <w:trPr>
          <w:trHeight w:val="340"/>
          <w:jc w:val="center"/>
        </w:trPr>
        <w:tc>
          <w:tcPr>
            <w:tcW w:w="5103" w:type="dxa"/>
            <w:tcBorders>
              <w:left w:val="nil"/>
              <w:right w:val="nil"/>
            </w:tcBorders>
            <w:shd w:val="clear" w:color="auto" w:fill="DEEAF6" w:themeFill="accent1" w:themeFillTint="33"/>
            <w:vAlign w:val="center"/>
          </w:tcPr>
          <w:p w:rsidR="00265A83" w:rsidRPr="00AC6B9C" w:rsidRDefault="00265A83" w:rsidP="00B241E2">
            <w:pPr>
              <w:spacing w:line="228" w:lineRule="auto"/>
              <w:jc w:val="center"/>
              <w:rPr>
                <w:rFonts w:ascii="Arial" w:hAnsi="Arial" w:cs="Arial"/>
                <w:b/>
                <w:bCs/>
                <w:color w:val="0000FF"/>
                <w:sz w:val="22"/>
              </w:rPr>
            </w:pPr>
            <w:r w:rsidRPr="00AC6B9C">
              <w:rPr>
                <w:rFonts w:ascii="Arial" w:hAnsi="Arial" w:cs="Arial"/>
                <w:b/>
                <w:color w:val="0000FF"/>
                <w:spacing w:val="20"/>
                <w:sz w:val="22"/>
              </w:rPr>
              <w:t>PONIEDZIAŁEK</w:t>
            </w:r>
            <w:r w:rsidRPr="00AC6B9C">
              <w:rPr>
                <w:rFonts w:ascii="Arial" w:hAnsi="Arial" w:cs="Arial"/>
                <w:bCs/>
                <w:color w:val="0000FF"/>
                <w:spacing w:val="20"/>
                <w:sz w:val="22"/>
              </w:rPr>
              <w:t xml:space="preserve"> – </w:t>
            </w:r>
            <w:r w:rsidR="00CC586C" w:rsidRPr="00AC6B9C">
              <w:rPr>
                <w:rFonts w:ascii="Arial" w:hAnsi="Arial" w:cs="Arial"/>
                <w:b/>
                <w:color w:val="0000FF"/>
                <w:spacing w:val="20"/>
                <w:sz w:val="22"/>
              </w:rPr>
              <w:t>1</w:t>
            </w:r>
            <w:r w:rsidR="00B241E2">
              <w:rPr>
                <w:rFonts w:ascii="Arial" w:hAnsi="Arial" w:cs="Arial"/>
                <w:b/>
                <w:color w:val="0000FF"/>
                <w:spacing w:val="20"/>
                <w:sz w:val="22"/>
              </w:rPr>
              <w:t>8</w:t>
            </w:r>
            <w:r w:rsidRPr="00AC6B9C">
              <w:rPr>
                <w:rFonts w:ascii="Arial" w:hAnsi="Arial" w:cs="Arial"/>
                <w:b/>
                <w:color w:val="0000FF"/>
                <w:spacing w:val="20"/>
                <w:sz w:val="22"/>
              </w:rPr>
              <w:t xml:space="preserve"> </w:t>
            </w:r>
            <w:r w:rsidRPr="00AC6B9C">
              <w:rPr>
                <w:rFonts w:ascii="Arial" w:hAnsi="Arial" w:cs="Arial"/>
                <w:b/>
                <w:bCs/>
                <w:color w:val="0000FF"/>
                <w:sz w:val="22"/>
              </w:rPr>
              <w:t xml:space="preserve">października </w:t>
            </w:r>
            <w:r w:rsidR="00973B1C" w:rsidRPr="00AC6B9C">
              <w:rPr>
                <w:rFonts w:ascii="Arial" w:hAnsi="Arial" w:cs="Arial"/>
                <w:b/>
                <w:bCs/>
                <w:color w:val="0000FF"/>
                <w:sz w:val="22"/>
              </w:rPr>
              <w:t>20</w:t>
            </w:r>
            <w:r w:rsidR="00B241E2">
              <w:rPr>
                <w:rFonts w:ascii="Arial" w:hAnsi="Arial" w:cs="Arial"/>
                <w:b/>
                <w:bCs/>
                <w:color w:val="0000FF"/>
                <w:sz w:val="22"/>
              </w:rPr>
              <w:t>21</w:t>
            </w:r>
          </w:p>
        </w:tc>
      </w:tr>
      <w:tr w:rsidR="00265A83" w:rsidTr="00AC6B9C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B3B3B3"/>
          <w:tblCellMar>
            <w:left w:w="43" w:type="dxa"/>
            <w:right w:w="43" w:type="dxa"/>
          </w:tblCellMar>
        </w:tblPrEx>
        <w:trPr>
          <w:jc w:val="center"/>
        </w:trPr>
        <w:tc>
          <w:tcPr>
            <w:tcW w:w="5103" w:type="dxa"/>
            <w:tcBorders>
              <w:top w:val="single" w:sz="6" w:space="0" w:color="FFFFFF"/>
              <w:bottom w:val="nil"/>
            </w:tcBorders>
            <w:shd w:val="clear" w:color="auto" w:fill="D9D9D9"/>
          </w:tcPr>
          <w:p w:rsidR="00265A83" w:rsidRDefault="00265A83">
            <w:pPr>
              <w:pStyle w:val="TableText"/>
              <w:spacing w:line="228" w:lineRule="auto"/>
              <w:rPr>
                <w:rFonts w:ascii="Arial Narrow" w:hAnsi="Arial Narrow"/>
                <w:lang w:val="pl-PL"/>
              </w:rPr>
            </w:pPr>
            <w:r>
              <w:rPr>
                <w:rFonts w:ascii="Arial Narrow" w:hAnsi="Arial Narrow"/>
                <w:lang w:val="pl-PL"/>
              </w:rPr>
              <w:t>Od 8:00 rejestracja uczestników</w:t>
            </w:r>
          </w:p>
        </w:tc>
      </w:tr>
      <w:tr w:rsidR="00265A83" w:rsidTr="00AC6B9C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B3B3B3"/>
          <w:tblCellMar>
            <w:left w:w="43" w:type="dxa"/>
            <w:right w:w="43" w:type="dxa"/>
          </w:tblCellMar>
        </w:tblPrEx>
        <w:trPr>
          <w:jc w:val="center"/>
        </w:trPr>
        <w:tc>
          <w:tcPr>
            <w:tcW w:w="5103" w:type="dxa"/>
            <w:tcBorders>
              <w:top w:val="single" w:sz="6" w:space="0" w:color="FFFFFF"/>
              <w:bottom w:val="single" w:sz="4" w:space="0" w:color="auto"/>
            </w:tcBorders>
            <w:shd w:val="clear" w:color="auto" w:fill="D9D9D9"/>
          </w:tcPr>
          <w:p w:rsidR="00265A83" w:rsidRDefault="00814833">
            <w:pPr>
              <w:pStyle w:val="TableText"/>
              <w:spacing w:line="228" w:lineRule="auto"/>
              <w:rPr>
                <w:rFonts w:ascii="Arial Narrow" w:hAnsi="Arial Narrow"/>
                <w:lang w:val="pl-PL"/>
              </w:rPr>
            </w:pPr>
            <w:r>
              <w:rPr>
                <w:rFonts w:ascii="Arial Narrow" w:hAnsi="Arial Narrow"/>
                <w:lang w:val="pl-PL"/>
              </w:rPr>
              <w:t>7</w:t>
            </w:r>
            <w:r w:rsidR="00265A83">
              <w:rPr>
                <w:rFonts w:ascii="Arial Narrow" w:hAnsi="Arial Narrow"/>
                <w:lang w:val="pl-PL"/>
              </w:rPr>
              <w:t>:</w:t>
            </w:r>
            <w:r>
              <w:rPr>
                <w:rFonts w:ascii="Arial Narrow" w:hAnsi="Arial Narrow"/>
                <w:lang w:val="pl-PL"/>
              </w:rPr>
              <w:t>3</w:t>
            </w:r>
            <w:r w:rsidR="00ED7BB6">
              <w:rPr>
                <w:rFonts w:ascii="Arial Narrow" w:hAnsi="Arial Narrow"/>
                <w:lang w:val="pl-PL"/>
              </w:rPr>
              <w:t>0 – 9:0</w:t>
            </w:r>
            <w:r w:rsidR="00265A83">
              <w:rPr>
                <w:rFonts w:ascii="Arial Narrow" w:hAnsi="Arial Narrow"/>
                <w:lang w:val="pl-PL"/>
              </w:rPr>
              <w:t>0 śniadanie</w:t>
            </w:r>
          </w:p>
        </w:tc>
      </w:tr>
      <w:tr w:rsidR="00265A83" w:rsidTr="00AC6B9C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B3B3B3"/>
          <w:tblCellMar>
            <w:left w:w="43" w:type="dxa"/>
            <w:right w:w="43" w:type="dxa"/>
          </w:tblCellMar>
        </w:tblPrEx>
        <w:trPr>
          <w:jc w:val="center"/>
        </w:trPr>
        <w:tc>
          <w:tcPr>
            <w:tcW w:w="5103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99"/>
          </w:tcPr>
          <w:p w:rsidR="00265A83" w:rsidRDefault="00ED7BB6" w:rsidP="00EF4048">
            <w:pPr>
              <w:pStyle w:val="sesja"/>
            </w:pPr>
            <w:r>
              <w:t>SESJA I    9:0</w:t>
            </w:r>
            <w:r w:rsidR="00265A83">
              <w:t>0 – 11:</w:t>
            </w:r>
            <w:r w:rsidR="00EF4048">
              <w:t>0</w:t>
            </w:r>
            <w:r w:rsidR="00265A83">
              <w:t>0</w:t>
            </w:r>
          </w:p>
        </w:tc>
      </w:tr>
    </w:tbl>
    <w:p w:rsidR="00265A83" w:rsidRDefault="00265A83">
      <w:pPr>
        <w:rPr>
          <w:rFonts w:ascii="Arial" w:hAnsi="Arial" w:cs="Arial"/>
          <w:b/>
          <w:bCs/>
          <w:sz w:val="4"/>
        </w:rPr>
      </w:pPr>
    </w:p>
    <w:p w:rsidR="00367900" w:rsidRDefault="00367900">
      <w:pPr>
        <w:rPr>
          <w:rFonts w:ascii="Arial" w:hAnsi="Arial" w:cs="Arial"/>
          <w:b/>
          <w:bCs/>
          <w:sz w:val="4"/>
        </w:rPr>
      </w:pPr>
    </w:p>
    <w:p w:rsidR="00AC74CA" w:rsidRDefault="00AC74CA" w:rsidP="00120560">
      <w:pPr>
        <w:pStyle w:val="art"/>
        <w:spacing w:after="40" w:line="264" w:lineRule="auto"/>
        <w:jc w:val="center"/>
        <w:rPr>
          <w:b/>
          <w:color w:val="0000FF"/>
        </w:rPr>
      </w:pPr>
      <w:r w:rsidRPr="00283EF3">
        <w:rPr>
          <w:b/>
          <w:color w:val="0000FF"/>
        </w:rPr>
        <w:t xml:space="preserve">Otwarcie </w:t>
      </w:r>
      <w:r w:rsidR="00D63C06">
        <w:rPr>
          <w:b/>
          <w:color w:val="0000FF"/>
        </w:rPr>
        <w:t>K</w:t>
      </w:r>
      <w:r w:rsidRPr="00283EF3">
        <w:rPr>
          <w:b/>
          <w:color w:val="0000FF"/>
        </w:rPr>
        <w:t>onferencji</w:t>
      </w:r>
      <w:r w:rsidR="00E65A49" w:rsidRPr="00283EF3">
        <w:rPr>
          <w:b/>
          <w:color w:val="0000FF"/>
        </w:rPr>
        <w:t xml:space="preserve"> – prof. </w:t>
      </w:r>
      <w:r w:rsidR="00F8467D">
        <w:rPr>
          <w:b/>
          <w:color w:val="0000FF"/>
        </w:rPr>
        <w:t>K</w:t>
      </w:r>
      <w:r w:rsidR="00E65A49" w:rsidRPr="00283EF3">
        <w:rPr>
          <w:b/>
          <w:color w:val="0000FF"/>
        </w:rPr>
        <w:t xml:space="preserve">. </w:t>
      </w:r>
      <w:proofErr w:type="spellStart"/>
      <w:r w:rsidR="00F8467D">
        <w:rPr>
          <w:b/>
          <w:color w:val="0000FF"/>
        </w:rPr>
        <w:t>Galos</w:t>
      </w:r>
      <w:proofErr w:type="spellEnd"/>
      <w:r w:rsidR="00E65A49" w:rsidRPr="00283EF3">
        <w:rPr>
          <w:b/>
          <w:color w:val="0000FF"/>
        </w:rPr>
        <w:t xml:space="preserve">, Dyrektor Instytutu </w:t>
      </w:r>
      <w:proofErr w:type="spellStart"/>
      <w:r w:rsidR="00E65A49" w:rsidRPr="00283EF3">
        <w:rPr>
          <w:b/>
          <w:color w:val="0000FF"/>
        </w:rPr>
        <w:t>GSMiE</w:t>
      </w:r>
      <w:proofErr w:type="spellEnd"/>
      <w:r w:rsidR="00B55F06">
        <w:rPr>
          <w:b/>
          <w:color w:val="0000FF"/>
        </w:rPr>
        <w:t xml:space="preserve"> PAN</w:t>
      </w:r>
    </w:p>
    <w:p w:rsidR="000F6BE4" w:rsidRDefault="000F6BE4" w:rsidP="00271AFD">
      <w:pPr>
        <w:spacing w:after="60"/>
        <w:rPr>
          <w:rFonts w:ascii="Arial Narrow" w:hAnsi="Arial Narrow"/>
          <w:b/>
          <w:bCs/>
          <w:sz w:val="18"/>
        </w:rPr>
      </w:pPr>
    </w:p>
    <w:p w:rsidR="00271AFD" w:rsidRPr="00271AFD" w:rsidRDefault="00271AFD" w:rsidP="00271AFD">
      <w:pPr>
        <w:spacing w:after="60"/>
        <w:rPr>
          <w:rFonts w:ascii="Arial Narrow" w:hAnsi="Arial Narrow"/>
          <w:bCs/>
          <w:sz w:val="18"/>
        </w:rPr>
      </w:pPr>
      <w:proofErr w:type="spellStart"/>
      <w:r w:rsidRPr="00271AFD">
        <w:rPr>
          <w:rFonts w:ascii="Arial Narrow" w:hAnsi="Arial Narrow"/>
          <w:b/>
          <w:bCs/>
          <w:sz w:val="18"/>
        </w:rPr>
        <w:t>Galos</w:t>
      </w:r>
      <w:proofErr w:type="spellEnd"/>
      <w:r w:rsidRPr="00271AFD">
        <w:rPr>
          <w:rFonts w:ascii="Arial Narrow" w:hAnsi="Arial Narrow"/>
          <w:b/>
          <w:bCs/>
          <w:sz w:val="18"/>
        </w:rPr>
        <w:t xml:space="preserve"> K.: </w:t>
      </w:r>
      <w:r w:rsidRPr="00271AFD">
        <w:rPr>
          <w:rFonts w:ascii="Arial Narrow" w:hAnsi="Arial Narrow"/>
          <w:bCs/>
          <w:sz w:val="18"/>
        </w:rPr>
        <w:t>Zapotrzebowanie na surowce mineralne jako podstawa polityki surowcowej państwa.</w:t>
      </w:r>
    </w:p>
    <w:p w:rsidR="00271AFD" w:rsidRPr="00271AFD" w:rsidRDefault="00271AFD" w:rsidP="00271AFD">
      <w:pPr>
        <w:spacing w:after="60"/>
        <w:rPr>
          <w:rFonts w:ascii="Arial Narrow" w:hAnsi="Arial Narrow"/>
          <w:bCs/>
          <w:sz w:val="18"/>
        </w:rPr>
      </w:pPr>
      <w:proofErr w:type="spellStart"/>
      <w:r w:rsidRPr="00271AFD">
        <w:rPr>
          <w:rFonts w:ascii="Arial Narrow" w:hAnsi="Arial Narrow"/>
          <w:b/>
          <w:bCs/>
          <w:sz w:val="18"/>
        </w:rPr>
        <w:t>Chmielniak</w:t>
      </w:r>
      <w:proofErr w:type="spellEnd"/>
      <w:r w:rsidRPr="00271AFD">
        <w:rPr>
          <w:rFonts w:ascii="Arial Narrow" w:hAnsi="Arial Narrow"/>
          <w:b/>
          <w:bCs/>
          <w:sz w:val="18"/>
        </w:rPr>
        <w:t xml:space="preserve"> T., Skorek-</w:t>
      </w:r>
      <w:proofErr w:type="spellStart"/>
      <w:r w:rsidRPr="00271AFD">
        <w:rPr>
          <w:rFonts w:ascii="Arial Narrow" w:hAnsi="Arial Narrow"/>
          <w:b/>
          <w:bCs/>
          <w:sz w:val="18"/>
        </w:rPr>
        <w:t>Osikowska</w:t>
      </w:r>
      <w:proofErr w:type="spellEnd"/>
      <w:r w:rsidRPr="00271AFD">
        <w:rPr>
          <w:rFonts w:ascii="Arial Narrow" w:hAnsi="Arial Narrow"/>
          <w:b/>
          <w:bCs/>
          <w:sz w:val="18"/>
        </w:rPr>
        <w:t xml:space="preserve"> A., Bartela Ł.:: </w:t>
      </w:r>
      <w:r w:rsidRPr="00271AFD">
        <w:rPr>
          <w:rFonts w:ascii="Arial Narrow" w:hAnsi="Arial Narrow"/>
          <w:bCs/>
          <w:sz w:val="18"/>
        </w:rPr>
        <w:t>Potencjał zastosowania wodoru w polskim systemie energetycznym.</w:t>
      </w:r>
    </w:p>
    <w:p w:rsidR="00271AFD" w:rsidRPr="00271AFD" w:rsidRDefault="00271AFD" w:rsidP="00271AFD">
      <w:pPr>
        <w:spacing w:after="60"/>
        <w:rPr>
          <w:rFonts w:ascii="Arial Narrow" w:hAnsi="Arial Narrow"/>
          <w:bCs/>
          <w:sz w:val="18"/>
        </w:rPr>
      </w:pPr>
      <w:r w:rsidRPr="00271AFD">
        <w:rPr>
          <w:rFonts w:ascii="Arial Narrow" w:hAnsi="Arial Narrow"/>
          <w:b/>
          <w:bCs/>
          <w:sz w:val="18"/>
        </w:rPr>
        <w:t xml:space="preserve">Lewandowski J.: </w:t>
      </w:r>
      <w:r w:rsidRPr="00271AFD">
        <w:rPr>
          <w:rFonts w:ascii="Arial Narrow" w:hAnsi="Arial Narrow"/>
          <w:bCs/>
          <w:sz w:val="18"/>
        </w:rPr>
        <w:t>Od węgla do słońca i wiatru – polska energetyka w okresie przejściowym.</w:t>
      </w:r>
    </w:p>
    <w:p w:rsidR="00F8467D" w:rsidRPr="00271AFD" w:rsidRDefault="00271AFD" w:rsidP="00271AFD">
      <w:pPr>
        <w:spacing w:after="60"/>
        <w:rPr>
          <w:rFonts w:ascii="Arial Narrow" w:hAnsi="Arial Narrow"/>
          <w:bCs/>
          <w:sz w:val="18"/>
        </w:rPr>
      </w:pPr>
      <w:proofErr w:type="spellStart"/>
      <w:r w:rsidRPr="00271AFD">
        <w:rPr>
          <w:rFonts w:ascii="Arial Narrow" w:hAnsi="Arial Narrow"/>
          <w:b/>
          <w:bCs/>
          <w:sz w:val="18"/>
        </w:rPr>
        <w:t>Nagy</w:t>
      </w:r>
      <w:proofErr w:type="spellEnd"/>
      <w:r w:rsidRPr="00271AFD">
        <w:rPr>
          <w:rFonts w:ascii="Arial Narrow" w:hAnsi="Arial Narrow"/>
          <w:b/>
          <w:bCs/>
          <w:sz w:val="18"/>
        </w:rPr>
        <w:t xml:space="preserve"> S., Stopa J M</w:t>
      </w:r>
      <w:r w:rsidRPr="00271AFD">
        <w:rPr>
          <w:rFonts w:ascii="Arial Narrow" w:hAnsi="Arial Narrow"/>
          <w:bCs/>
          <w:sz w:val="18"/>
        </w:rPr>
        <w:t xml:space="preserve">.: Magazynowanie wodoru i ‘zielonego’ gazu ziemnego w kawernach w Polsce i Europie - stan obecny i perspektywy  </w:t>
      </w:r>
      <w:r w:rsidR="00337995" w:rsidRPr="00271AFD">
        <w:rPr>
          <w:rFonts w:ascii="Arial Narrow" w:hAnsi="Arial Narrow"/>
          <w:bCs/>
          <w:sz w:val="18"/>
        </w:rPr>
        <w:t>.</w:t>
      </w:r>
    </w:p>
    <w:p w:rsidR="00B559FD" w:rsidRDefault="00B559FD" w:rsidP="00F8467D">
      <w:pPr>
        <w:rPr>
          <w:rFonts w:ascii="Arial" w:hAnsi="Arial" w:cs="Arial"/>
          <w:b/>
          <w:bCs/>
          <w:sz w:val="4"/>
        </w:rPr>
      </w:pPr>
    </w:p>
    <w:p w:rsidR="000F6BE4" w:rsidRDefault="000F6BE4" w:rsidP="00F8467D">
      <w:pPr>
        <w:rPr>
          <w:rFonts w:ascii="Arial" w:hAnsi="Arial" w:cs="Arial"/>
          <w:b/>
          <w:bCs/>
          <w:sz w:val="4"/>
        </w:rPr>
      </w:pPr>
    </w:p>
    <w:p w:rsidR="000F6BE4" w:rsidRDefault="000F6BE4" w:rsidP="00F8467D">
      <w:pPr>
        <w:rPr>
          <w:rFonts w:ascii="Arial" w:hAnsi="Arial" w:cs="Arial"/>
          <w:b/>
          <w:bCs/>
          <w:sz w:val="4"/>
        </w:rPr>
      </w:pPr>
    </w:p>
    <w:tbl>
      <w:tblPr>
        <w:tblW w:w="5056" w:type="dxa"/>
        <w:jc w:val="center"/>
        <w:tblBorders>
          <w:top w:val="single" w:sz="6" w:space="0" w:color="auto"/>
          <w:bottom w:val="single" w:sz="6" w:space="0" w:color="auto"/>
        </w:tblBorders>
        <w:shd w:val="clear" w:color="auto" w:fill="B3B3B3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16"/>
        <w:gridCol w:w="5023"/>
        <w:gridCol w:w="17"/>
      </w:tblGrid>
      <w:tr w:rsidR="00265A83">
        <w:trPr>
          <w:gridBefore w:val="1"/>
          <w:wBefore w:w="16" w:type="dxa"/>
          <w:cantSplit/>
          <w:jc w:val="center"/>
        </w:trPr>
        <w:tc>
          <w:tcPr>
            <w:tcW w:w="5040" w:type="dxa"/>
            <w:gridSpan w:val="2"/>
            <w:tcBorders>
              <w:top w:val="single" w:sz="6" w:space="0" w:color="auto"/>
              <w:bottom w:val="nil"/>
            </w:tcBorders>
            <w:shd w:val="clear" w:color="auto" w:fill="D9D9D9"/>
            <w:vAlign w:val="center"/>
          </w:tcPr>
          <w:p w:rsidR="00265A83" w:rsidRDefault="00265A83" w:rsidP="00EF4048">
            <w:pPr>
              <w:pStyle w:val="TableText"/>
              <w:rPr>
                <w:rFonts w:ascii="Arial Narrow" w:hAnsi="Arial Narrow"/>
                <w:lang w:val="pl-PL"/>
              </w:rPr>
            </w:pPr>
            <w:r>
              <w:rPr>
                <w:rFonts w:ascii="Arial Narrow" w:hAnsi="Arial Narrow"/>
                <w:lang w:val="pl-PL"/>
              </w:rPr>
              <w:t>11:</w:t>
            </w:r>
            <w:r w:rsidR="00EF4048">
              <w:rPr>
                <w:rFonts w:ascii="Arial Narrow" w:hAnsi="Arial Narrow"/>
                <w:lang w:val="pl-PL"/>
              </w:rPr>
              <w:t>0</w:t>
            </w:r>
            <w:r>
              <w:rPr>
                <w:rFonts w:ascii="Arial Narrow" w:hAnsi="Arial Narrow"/>
                <w:lang w:val="pl-PL"/>
              </w:rPr>
              <w:t>0 – 1</w:t>
            </w:r>
            <w:r w:rsidR="00EF4048">
              <w:rPr>
                <w:rFonts w:ascii="Arial Narrow" w:hAnsi="Arial Narrow"/>
                <w:lang w:val="pl-PL"/>
              </w:rPr>
              <w:t>1</w:t>
            </w:r>
            <w:r>
              <w:rPr>
                <w:rFonts w:ascii="Arial Narrow" w:hAnsi="Arial Narrow"/>
                <w:lang w:val="pl-PL"/>
              </w:rPr>
              <w:t>:</w:t>
            </w:r>
            <w:r w:rsidR="00EF4048">
              <w:rPr>
                <w:rFonts w:ascii="Arial Narrow" w:hAnsi="Arial Narrow"/>
                <w:lang w:val="pl-PL"/>
              </w:rPr>
              <w:t>3</w:t>
            </w:r>
            <w:r>
              <w:rPr>
                <w:rFonts w:ascii="Arial Narrow" w:hAnsi="Arial Narrow"/>
                <w:lang w:val="pl-PL"/>
              </w:rPr>
              <w:t>0 przerwa na kawę</w:t>
            </w:r>
          </w:p>
        </w:tc>
      </w:tr>
      <w:tr w:rsidR="00265A83" w:rsidTr="00EB3A7C">
        <w:trPr>
          <w:gridAfter w:val="1"/>
          <w:wAfter w:w="17" w:type="dxa"/>
          <w:cantSplit/>
          <w:jc w:val="center"/>
        </w:trPr>
        <w:tc>
          <w:tcPr>
            <w:tcW w:w="5039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FFFF99"/>
            <w:vAlign w:val="center"/>
          </w:tcPr>
          <w:p w:rsidR="00265A83" w:rsidRDefault="00265A83" w:rsidP="00EF4048">
            <w:pPr>
              <w:pStyle w:val="sesja"/>
            </w:pPr>
            <w:r>
              <w:t>SESJA II    1</w:t>
            </w:r>
            <w:r w:rsidR="00EF4048">
              <w:t>1</w:t>
            </w:r>
            <w:r>
              <w:t>:</w:t>
            </w:r>
            <w:r w:rsidR="00EF4048">
              <w:t>3</w:t>
            </w:r>
            <w:r>
              <w:t>0 – 13:</w:t>
            </w:r>
            <w:r w:rsidR="00EF4048">
              <w:t>0</w:t>
            </w:r>
            <w:r>
              <w:t>0</w:t>
            </w:r>
          </w:p>
        </w:tc>
      </w:tr>
    </w:tbl>
    <w:p w:rsidR="000F6BE4" w:rsidRDefault="000F6BE4" w:rsidP="00ED21DA">
      <w:pPr>
        <w:rPr>
          <w:rFonts w:ascii="Arial Narrow" w:hAnsi="Arial Narrow"/>
          <w:b/>
          <w:bCs/>
          <w:sz w:val="18"/>
        </w:rPr>
      </w:pPr>
    </w:p>
    <w:p w:rsidR="004C1D6D" w:rsidRPr="004C1D6D" w:rsidRDefault="004C1D6D" w:rsidP="00ED21DA">
      <w:pPr>
        <w:spacing w:after="60"/>
        <w:rPr>
          <w:rFonts w:ascii="Arial Narrow" w:hAnsi="Arial Narrow"/>
          <w:bCs/>
          <w:sz w:val="18"/>
        </w:rPr>
      </w:pPr>
      <w:r w:rsidRPr="004C1D6D">
        <w:rPr>
          <w:rFonts w:ascii="Arial Narrow" w:hAnsi="Arial Narrow"/>
          <w:b/>
          <w:bCs/>
          <w:sz w:val="18"/>
        </w:rPr>
        <w:t xml:space="preserve">Grudziński Z.: </w:t>
      </w:r>
      <w:r w:rsidRPr="004C1D6D">
        <w:rPr>
          <w:rFonts w:ascii="Arial Narrow" w:hAnsi="Arial Narrow"/>
          <w:bCs/>
          <w:sz w:val="18"/>
        </w:rPr>
        <w:t>Ceny węgla energetycznego – świat – Polska.</w:t>
      </w:r>
    </w:p>
    <w:p w:rsidR="004C1D6D" w:rsidRPr="004C1D6D" w:rsidRDefault="004C1D6D" w:rsidP="004C1D6D">
      <w:pPr>
        <w:spacing w:after="60"/>
        <w:rPr>
          <w:rFonts w:ascii="Arial Narrow" w:hAnsi="Arial Narrow"/>
          <w:bCs/>
          <w:sz w:val="18"/>
        </w:rPr>
      </w:pPr>
      <w:proofErr w:type="spellStart"/>
      <w:r w:rsidRPr="004C1D6D">
        <w:rPr>
          <w:rFonts w:ascii="Arial Narrow" w:hAnsi="Arial Narrow"/>
          <w:b/>
          <w:bCs/>
          <w:sz w:val="18"/>
        </w:rPr>
        <w:t>Kielerz</w:t>
      </w:r>
      <w:proofErr w:type="spellEnd"/>
      <w:r w:rsidRPr="004C1D6D">
        <w:rPr>
          <w:rFonts w:ascii="Arial Narrow" w:hAnsi="Arial Narrow"/>
          <w:b/>
          <w:bCs/>
          <w:sz w:val="18"/>
        </w:rPr>
        <w:t xml:space="preserve"> A., </w:t>
      </w:r>
      <w:proofErr w:type="spellStart"/>
      <w:r w:rsidRPr="004C1D6D">
        <w:rPr>
          <w:rFonts w:ascii="Arial Narrow" w:hAnsi="Arial Narrow"/>
          <w:bCs/>
          <w:sz w:val="18"/>
        </w:rPr>
        <w:t>Porzerzyńska</w:t>
      </w:r>
      <w:proofErr w:type="spellEnd"/>
      <w:r w:rsidRPr="004C1D6D">
        <w:rPr>
          <w:rFonts w:ascii="Arial Narrow" w:hAnsi="Arial Narrow"/>
          <w:bCs/>
          <w:sz w:val="18"/>
        </w:rPr>
        <w:t>-Antonik M.: Wpływ na produkcję i zużycie węgla kamiennego aktualnej polityki energetyczno-klimatycznej.</w:t>
      </w:r>
    </w:p>
    <w:p w:rsidR="004C1D6D" w:rsidRDefault="004C1D6D" w:rsidP="004C1D6D">
      <w:pPr>
        <w:spacing w:after="60"/>
        <w:rPr>
          <w:rFonts w:ascii="Arial Narrow" w:hAnsi="Arial Narrow"/>
          <w:bCs/>
          <w:sz w:val="18"/>
        </w:rPr>
      </w:pPr>
      <w:proofErr w:type="spellStart"/>
      <w:r w:rsidRPr="004C1D6D">
        <w:rPr>
          <w:rFonts w:ascii="Arial Narrow" w:hAnsi="Arial Narrow"/>
          <w:b/>
          <w:bCs/>
          <w:sz w:val="18"/>
        </w:rPr>
        <w:t>Naworyta</w:t>
      </w:r>
      <w:proofErr w:type="spellEnd"/>
      <w:r w:rsidRPr="004C1D6D">
        <w:rPr>
          <w:rFonts w:ascii="Arial Narrow" w:hAnsi="Arial Narrow"/>
          <w:b/>
          <w:bCs/>
          <w:sz w:val="18"/>
        </w:rPr>
        <w:t xml:space="preserve"> W.: </w:t>
      </w:r>
      <w:r w:rsidRPr="004C1D6D">
        <w:rPr>
          <w:rFonts w:ascii="Arial Narrow" w:hAnsi="Arial Narrow"/>
          <w:bCs/>
          <w:sz w:val="18"/>
        </w:rPr>
        <w:t>Węgiel brunatny w Polsce a religia Zielonego Ładu.</w:t>
      </w:r>
    </w:p>
    <w:p w:rsidR="000F6BE4" w:rsidRPr="004C1D6D" w:rsidRDefault="000F6BE4" w:rsidP="00ED21DA">
      <w:pPr>
        <w:rPr>
          <w:rFonts w:ascii="Arial Narrow" w:hAnsi="Arial Narrow"/>
          <w:bCs/>
          <w:sz w:val="18"/>
        </w:rPr>
      </w:pPr>
    </w:p>
    <w:p w:rsidR="00152CB5" w:rsidRDefault="00152CB5" w:rsidP="004C1D6D">
      <w:pPr>
        <w:spacing w:after="60"/>
        <w:rPr>
          <w:sz w:val="4"/>
        </w:rPr>
      </w:pPr>
    </w:p>
    <w:tbl>
      <w:tblPr>
        <w:tblW w:w="0" w:type="auto"/>
        <w:jc w:val="center"/>
        <w:tblBorders>
          <w:top w:val="single" w:sz="6" w:space="0" w:color="auto"/>
          <w:bottom w:val="single" w:sz="6" w:space="0" w:color="auto"/>
        </w:tblBorders>
        <w:shd w:val="clear" w:color="auto" w:fill="B3B3B3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14"/>
        <w:gridCol w:w="5014"/>
        <w:gridCol w:w="15"/>
      </w:tblGrid>
      <w:tr w:rsidR="00265A83">
        <w:trPr>
          <w:gridBefore w:val="1"/>
          <w:wBefore w:w="14" w:type="dxa"/>
          <w:cantSplit/>
          <w:jc w:val="center"/>
        </w:trPr>
        <w:tc>
          <w:tcPr>
            <w:tcW w:w="5029" w:type="dxa"/>
            <w:gridSpan w:val="2"/>
            <w:tcBorders>
              <w:top w:val="single" w:sz="6" w:space="0" w:color="auto"/>
              <w:bottom w:val="nil"/>
            </w:tcBorders>
            <w:shd w:val="clear" w:color="auto" w:fill="D9D9D9"/>
          </w:tcPr>
          <w:p w:rsidR="00265A83" w:rsidRDefault="00AC74CA">
            <w:pPr>
              <w:pStyle w:val="TableText"/>
              <w:jc w:val="center"/>
              <w:rPr>
                <w:rFonts w:ascii="Arial Narrow" w:hAnsi="Arial Narrow"/>
                <w:sz w:val="18"/>
                <w:lang w:val="pl-PL"/>
              </w:rPr>
            </w:pPr>
            <w:r>
              <w:rPr>
                <w:rFonts w:ascii="Arial" w:hAnsi="Arial" w:cs="Arial"/>
                <w:b w:val="0"/>
                <w:bCs w:val="0"/>
                <w:sz w:val="4"/>
              </w:rPr>
              <w:t>‘’</w:t>
            </w:r>
            <w:r w:rsidR="00265A83">
              <w:rPr>
                <w:rFonts w:ascii="Arial Narrow" w:hAnsi="Arial Narrow"/>
                <w:sz w:val="18"/>
                <w:lang w:val="pl-PL"/>
              </w:rPr>
              <w:t>WSPÓLNA FOTOGRAFIA</w:t>
            </w:r>
          </w:p>
        </w:tc>
      </w:tr>
      <w:tr w:rsidR="00265A83">
        <w:trPr>
          <w:gridBefore w:val="1"/>
          <w:wBefore w:w="14" w:type="dxa"/>
          <w:cantSplit/>
          <w:jc w:val="center"/>
        </w:trPr>
        <w:tc>
          <w:tcPr>
            <w:tcW w:w="5029" w:type="dxa"/>
            <w:gridSpan w:val="2"/>
            <w:tcBorders>
              <w:top w:val="single" w:sz="6" w:space="0" w:color="auto"/>
              <w:bottom w:val="nil"/>
            </w:tcBorders>
            <w:shd w:val="clear" w:color="auto" w:fill="D9D9D9"/>
          </w:tcPr>
          <w:p w:rsidR="00265A83" w:rsidRDefault="00265A83">
            <w:pPr>
              <w:pStyle w:val="TableText"/>
              <w:spacing w:line="228" w:lineRule="auto"/>
              <w:rPr>
                <w:rFonts w:ascii="Arial Narrow" w:hAnsi="Arial Narrow"/>
                <w:lang w:val="pl-PL"/>
              </w:rPr>
            </w:pPr>
            <w:r>
              <w:rPr>
                <w:rFonts w:ascii="Arial Narrow" w:hAnsi="Arial Narrow"/>
                <w:lang w:val="pl-PL"/>
              </w:rPr>
              <w:t>13:30 – 15:00 obiad</w:t>
            </w:r>
          </w:p>
        </w:tc>
      </w:tr>
      <w:tr w:rsidR="00265A83" w:rsidTr="00EB3A7C">
        <w:trPr>
          <w:gridAfter w:val="1"/>
          <w:wAfter w:w="15" w:type="dxa"/>
          <w:cantSplit/>
          <w:jc w:val="center"/>
        </w:trPr>
        <w:tc>
          <w:tcPr>
            <w:tcW w:w="5028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FFFF99"/>
          </w:tcPr>
          <w:p w:rsidR="00265A83" w:rsidRDefault="00265A83">
            <w:pPr>
              <w:pStyle w:val="sesja"/>
            </w:pPr>
            <w:r>
              <w:t>SESJA III    15:00 – 1</w:t>
            </w:r>
            <w:r w:rsidR="00415B19">
              <w:t>6</w:t>
            </w:r>
            <w:r>
              <w:t>:</w:t>
            </w:r>
            <w:r w:rsidR="00415B19">
              <w:t>3</w:t>
            </w:r>
            <w:r>
              <w:t>0</w:t>
            </w:r>
          </w:p>
        </w:tc>
      </w:tr>
    </w:tbl>
    <w:p w:rsidR="00265A83" w:rsidRDefault="00265A83">
      <w:pPr>
        <w:spacing w:line="228" w:lineRule="auto"/>
        <w:rPr>
          <w:rFonts w:ascii="Arial" w:hAnsi="Arial" w:cs="Arial"/>
          <w:b/>
          <w:bCs/>
          <w:sz w:val="4"/>
        </w:rPr>
      </w:pPr>
    </w:p>
    <w:p w:rsidR="000F6BE4" w:rsidRDefault="000F6BE4" w:rsidP="004C1D6D">
      <w:pPr>
        <w:spacing w:after="60"/>
        <w:rPr>
          <w:rFonts w:ascii="Arial Narrow" w:hAnsi="Arial Narrow"/>
          <w:b/>
          <w:bCs/>
          <w:sz w:val="18"/>
        </w:rPr>
      </w:pPr>
    </w:p>
    <w:p w:rsidR="004C1D6D" w:rsidRPr="004C1D6D" w:rsidRDefault="004C1D6D" w:rsidP="004C1D6D">
      <w:pPr>
        <w:spacing w:after="60"/>
        <w:rPr>
          <w:rFonts w:ascii="Arial Narrow" w:hAnsi="Arial Narrow"/>
          <w:bCs/>
          <w:sz w:val="18"/>
        </w:rPr>
      </w:pPr>
      <w:r w:rsidRPr="004C1D6D">
        <w:rPr>
          <w:rFonts w:ascii="Arial Narrow" w:hAnsi="Arial Narrow"/>
          <w:b/>
          <w:bCs/>
          <w:sz w:val="18"/>
        </w:rPr>
        <w:t xml:space="preserve">Zaporowski B.: </w:t>
      </w:r>
      <w:r w:rsidRPr="004C1D6D">
        <w:rPr>
          <w:rFonts w:ascii="Arial Narrow" w:hAnsi="Arial Narrow"/>
          <w:bCs/>
          <w:sz w:val="18"/>
        </w:rPr>
        <w:t>Zrównoważony rozwój źródeł wytwórczych w Krajowym Systemie Elektroenergetycznym.</w:t>
      </w:r>
    </w:p>
    <w:p w:rsidR="004C1D6D" w:rsidRPr="004C1D6D" w:rsidRDefault="004C1D6D" w:rsidP="004C1D6D">
      <w:pPr>
        <w:spacing w:after="60"/>
        <w:rPr>
          <w:rFonts w:ascii="Arial Narrow" w:hAnsi="Arial Narrow"/>
          <w:bCs/>
          <w:sz w:val="18"/>
        </w:rPr>
      </w:pPr>
      <w:r w:rsidRPr="004C1D6D">
        <w:rPr>
          <w:rFonts w:ascii="Arial Narrow" w:hAnsi="Arial Narrow"/>
          <w:b/>
          <w:bCs/>
          <w:sz w:val="18"/>
        </w:rPr>
        <w:t xml:space="preserve">Sikora A., Sikora M.: </w:t>
      </w:r>
      <w:r w:rsidRPr="004C1D6D">
        <w:rPr>
          <w:rFonts w:ascii="Arial Narrow" w:hAnsi="Arial Narrow"/>
          <w:bCs/>
          <w:sz w:val="18"/>
        </w:rPr>
        <w:t>Amoniak surowcem energetycznym?</w:t>
      </w:r>
    </w:p>
    <w:p w:rsidR="002E2754" w:rsidRDefault="004C1D6D" w:rsidP="004C1D6D">
      <w:pPr>
        <w:spacing w:after="60"/>
        <w:rPr>
          <w:rFonts w:ascii="Arial Narrow" w:hAnsi="Arial Narrow"/>
          <w:bCs/>
          <w:sz w:val="18"/>
        </w:rPr>
      </w:pPr>
      <w:r w:rsidRPr="004C1D6D">
        <w:rPr>
          <w:rFonts w:ascii="Arial Narrow" w:hAnsi="Arial Narrow"/>
          <w:b/>
          <w:bCs/>
          <w:sz w:val="18"/>
        </w:rPr>
        <w:t xml:space="preserve">Burmistrz P., Kogut K., Bochenek P., Bigaj A.: </w:t>
      </w:r>
      <w:r w:rsidRPr="004C1D6D">
        <w:rPr>
          <w:rFonts w:ascii="Arial Narrow" w:hAnsi="Arial Narrow"/>
          <w:bCs/>
          <w:sz w:val="18"/>
        </w:rPr>
        <w:t>Ograniczenie emisji rtęci w energetyce.</w:t>
      </w:r>
    </w:p>
    <w:p w:rsidR="000F6BE4" w:rsidRPr="004C1D6D" w:rsidRDefault="000F6BE4" w:rsidP="004C1D6D">
      <w:pPr>
        <w:spacing w:after="60"/>
        <w:rPr>
          <w:rFonts w:ascii="Arial Narrow" w:hAnsi="Arial Narrow"/>
          <w:bCs/>
          <w:sz w:val="18"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6"/>
      </w:tblGrid>
      <w:tr w:rsidR="00265A83" w:rsidTr="00EB3A7C">
        <w:trPr>
          <w:jc w:val="center"/>
        </w:trPr>
        <w:tc>
          <w:tcPr>
            <w:tcW w:w="5046" w:type="dxa"/>
            <w:tcBorders>
              <w:bottom w:val="single" w:sz="4" w:space="0" w:color="auto"/>
            </w:tcBorders>
            <w:shd w:val="clear" w:color="auto" w:fill="D9D9D9"/>
          </w:tcPr>
          <w:p w:rsidR="00265A83" w:rsidRDefault="00F0269F">
            <w:pPr>
              <w:pStyle w:val="TableText"/>
              <w:tabs>
                <w:tab w:val="left" w:pos="397"/>
              </w:tabs>
              <w:autoSpaceDE/>
              <w:autoSpaceDN/>
              <w:adjustRightInd/>
              <w:spacing w:line="228" w:lineRule="auto"/>
              <w:rPr>
                <w:rFonts w:ascii="Arial Narrow" w:hAnsi="Arial Narrow"/>
                <w:lang w:val="pl-PL"/>
              </w:rPr>
            </w:pPr>
            <w:r>
              <w:rPr>
                <w:rFonts w:ascii="Arial Narrow" w:hAnsi="Arial Narrow"/>
                <w:lang w:val="pl-PL"/>
              </w:rPr>
              <w:t>1</w:t>
            </w:r>
            <w:r w:rsidR="00415B19">
              <w:rPr>
                <w:rFonts w:ascii="Arial Narrow" w:hAnsi="Arial Narrow"/>
                <w:lang w:val="pl-PL"/>
              </w:rPr>
              <w:t>6</w:t>
            </w:r>
            <w:r w:rsidR="00265A83">
              <w:rPr>
                <w:rFonts w:ascii="Arial Narrow" w:hAnsi="Arial Narrow"/>
                <w:lang w:val="pl-PL"/>
              </w:rPr>
              <w:t>:</w:t>
            </w:r>
            <w:r w:rsidR="00415B19">
              <w:rPr>
                <w:rFonts w:ascii="Arial Narrow" w:hAnsi="Arial Narrow"/>
                <w:lang w:val="pl-PL"/>
              </w:rPr>
              <w:t>3</w:t>
            </w:r>
            <w:r w:rsidR="00265A83">
              <w:rPr>
                <w:rFonts w:ascii="Arial Narrow" w:hAnsi="Arial Narrow"/>
                <w:lang w:val="pl-PL"/>
              </w:rPr>
              <w:t>0 – 17:</w:t>
            </w:r>
            <w:r w:rsidR="00AC74CA">
              <w:rPr>
                <w:rFonts w:ascii="Arial Narrow" w:hAnsi="Arial Narrow"/>
                <w:lang w:val="pl-PL"/>
              </w:rPr>
              <w:t>00</w:t>
            </w:r>
            <w:r w:rsidR="00265A83">
              <w:rPr>
                <w:rFonts w:ascii="Arial Narrow" w:hAnsi="Arial Narrow"/>
                <w:lang w:val="pl-PL"/>
              </w:rPr>
              <w:t xml:space="preserve"> przerwa na kawę</w:t>
            </w:r>
          </w:p>
        </w:tc>
      </w:tr>
      <w:tr w:rsidR="00265A83" w:rsidTr="00EB3A7C">
        <w:tblPrEx>
          <w:tblBorders>
            <w:left w:val="single" w:sz="4" w:space="0" w:color="auto"/>
            <w:right w:val="single" w:sz="4" w:space="0" w:color="auto"/>
          </w:tblBorders>
          <w:shd w:val="clear" w:color="auto" w:fill="auto"/>
        </w:tblPrEx>
        <w:trPr>
          <w:jc w:val="center"/>
        </w:trPr>
        <w:tc>
          <w:tcPr>
            <w:tcW w:w="5046" w:type="dxa"/>
            <w:tcBorders>
              <w:top w:val="single" w:sz="4" w:space="0" w:color="auto"/>
              <w:left w:val="nil"/>
              <w:right w:val="nil"/>
            </w:tcBorders>
            <w:shd w:val="clear" w:color="auto" w:fill="FFFF99"/>
          </w:tcPr>
          <w:p w:rsidR="00265A83" w:rsidRDefault="00F0269F" w:rsidP="003E6D43">
            <w:pPr>
              <w:pStyle w:val="sesja"/>
            </w:pPr>
            <w:r>
              <w:t>SESJA IV    17:</w:t>
            </w:r>
            <w:r w:rsidR="00AC74CA">
              <w:t>00</w:t>
            </w:r>
            <w:r w:rsidR="00265A83">
              <w:t xml:space="preserve"> – 1</w:t>
            </w:r>
            <w:r w:rsidR="003E6D43">
              <w:t>8</w:t>
            </w:r>
            <w:r w:rsidR="00265A83">
              <w:t>:</w:t>
            </w:r>
            <w:r w:rsidR="003E6D43">
              <w:t>3</w:t>
            </w:r>
            <w:r w:rsidR="005654DC">
              <w:t>0</w:t>
            </w:r>
          </w:p>
        </w:tc>
      </w:tr>
    </w:tbl>
    <w:p w:rsidR="00265A83" w:rsidRDefault="00265A83">
      <w:pPr>
        <w:pStyle w:val="artost"/>
        <w:spacing w:after="0"/>
        <w:rPr>
          <w:sz w:val="4"/>
        </w:rPr>
      </w:pPr>
    </w:p>
    <w:p w:rsidR="00367900" w:rsidRDefault="00367900">
      <w:pPr>
        <w:pStyle w:val="artost"/>
        <w:spacing w:after="0"/>
        <w:rPr>
          <w:sz w:val="4"/>
        </w:rPr>
      </w:pPr>
    </w:p>
    <w:p w:rsidR="00367900" w:rsidRDefault="00367900">
      <w:pPr>
        <w:pStyle w:val="artost"/>
        <w:spacing w:after="0"/>
        <w:rPr>
          <w:sz w:val="4"/>
        </w:rPr>
      </w:pPr>
    </w:p>
    <w:p w:rsidR="004C1D6D" w:rsidRPr="004C1D6D" w:rsidRDefault="004C1D6D" w:rsidP="004C1D6D">
      <w:pPr>
        <w:spacing w:after="60"/>
        <w:rPr>
          <w:rFonts w:ascii="Arial Narrow" w:hAnsi="Arial Narrow"/>
          <w:bCs/>
          <w:sz w:val="18"/>
        </w:rPr>
      </w:pPr>
      <w:r w:rsidRPr="004C1D6D">
        <w:rPr>
          <w:rFonts w:ascii="Arial Narrow" w:hAnsi="Arial Narrow"/>
          <w:b/>
          <w:bCs/>
          <w:sz w:val="18"/>
        </w:rPr>
        <w:t xml:space="preserve">Kępińska B.: </w:t>
      </w:r>
      <w:r w:rsidRPr="004C1D6D">
        <w:rPr>
          <w:rFonts w:ascii="Arial Narrow" w:hAnsi="Arial Narrow"/>
          <w:bCs/>
          <w:sz w:val="18"/>
        </w:rPr>
        <w:t>Geotermia w Polsce – wybrane aspekty</w:t>
      </w:r>
    </w:p>
    <w:p w:rsidR="004C1D6D" w:rsidRPr="004C1D6D" w:rsidRDefault="004C1D6D" w:rsidP="004C1D6D">
      <w:pPr>
        <w:spacing w:after="60"/>
        <w:rPr>
          <w:rFonts w:ascii="Arial Narrow" w:hAnsi="Arial Narrow"/>
          <w:bCs/>
          <w:sz w:val="18"/>
        </w:rPr>
      </w:pPr>
      <w:r w:rsidRPr="004C1D6D">
        <w:rPr>
          <w:rFonts w:ascii="Arial Narrow" w:hAnsi="Arial Narrow"/>
          <w:b/>
          <w:bCs/>
          <w:sz w:val="18"/>
        </w:rPr>
        <w:t>Pieńkowski L</w:t>
      </w:r>
      <w:r w:rsidRPr="004C1D6D">
        <w:rPr>
          <w:rFonts w:ascii="Arial Narrow" w:hAnsi="Arial Narrow"/>
          <w:bCs/>
          <w:sz w:val="18"/>
        </w:rPr>
        <w:t>.: Realia energetyki jądrowej w Polsce.</w:t>
      </w:r>
    </w:p>
    <w:p w:rsidR="00F52593" w:rsidRPr="004C1D6D" w:rsidRDefault="004C1D6D" w:rsidP="004C1D6D">
      <w:pPr>
        <w:spacing w:after="60"/>
        <w:rPr>
          <w:rFonts w:ascii="Arial Narrow" w:hAnsi="Arial Narrow"/>
          <w:bCs/>
          <w:sz w:val="18"/>
        </w:rPr>
      </w:pPr>
      <w:r w:rsidRPr="004C1D6D">
        <w:rPr>
          <w:rFonts w:ascii="Arial Narrow" w:hAnsi="Arial Narrow"/>
          <w:b/>
          <w:bCs/>
          <w:sz w:val="18"/>
        </w:rPr>
        <w:t xml:space="preserve">Olsztyńska I.: </w:t>
      </w:r>
      <w:proofErr w:type="spellStart"/>
      <w:r w:rsidRPr="004C1D6D">
        <w:rPr>
          <w:rFonts w:ascii="Arial Narrow" w:hAnsi="Arial Narrow"/>
          <w:bCs/>
          <w:sz w:val="18"/>
        </w:rPr>
        <w:t>Zrównoważo</w:t>
      </w:r>
      <w:bookmarkStart w:id="0" w:name="_GoBack"/>
      <w:bookmarkEnd w:id="0"/>
      <w:r w:rsidRPr="004C1D6D">
        <w:rPr>
          <w:rFonts w:ascii="Arial Narrow" w:hAnsi="Arial Narrow"/>
          <w:bCs/>
          <w:sz w:val="18"/>
        </w:rPr>
        <w:t>ności</w:t>
      </w:r>
      <w:proofErr w:type="spellEnd"/>
      <w:r w:rsidRPr="004C1D6D">
        <w:rPr>
          <w:rFonts w:ascii="Arial Narrow" w:hAnsi="Arial Narrow"/>
          <w:bCs/>
          <w:sz w:val="18"/>
        </w:rPr>
        <w:t xml:space="preserve"> paliw z biomasy dla energetyki.</w:t>
      </w:r>
      <w:r w:rsidR="00F52593" w:rsidRPr="004C1D6D">
        <w:rPr>
          <w:rFonts w:ascii="Arial Narrow" w:hAnsi="Arial Narrow"/>
          <w:bCs/>
          <w:sz w:val="18"/>
        </w:rPr>
        <w:t>.</w:t>
      </w:r>
    </w:p>
    <w:p w:rsidR="00223A6C" w:rsidRPr="004C1D6D" w:rsidRDefault="00223A6C" w:rsidP="00297157">
      <w:pPr>
        <w:spacing w:line="120" w:lineRule="auto"/>
        <w:rPr>
          <w:rFonts w:ascii="Arial Narrow" w:hAnsi="Arial Narrow"/>
          <w:bCs/>
          <w:sz w:val="18"/>
        </w:rPr>
      </w:pPr>
    </w:p>
    <w:p w:rsidR="00CD1F03" w:rsidRPr="004C1D6D" w:rsidRDefault="00CD1F03" w:rsidP="00CD1F03">
      <w:pPr>
        <w:spacing w:line="228" w:lineRule="auto"/>
        <w:rPr>
          <w:rFonts w:ascii="Arial" w:hAnsi="Arial" w:cs="Arial"/>
          <w:bCs/>
          <w:sz w:val="4"/>
        </w:rPr>
      </w:pPr>
    </w:p>
    <w:tbl>
      <w:tblPr>
        <w:tblW w:w="0" w:type="auto"/>
        <w:jc w:val="center"/>
        <w:tblBorders>
          <w:top w:val="single" w:sz="6" w:space="0" w:color="auto"/>
          <w:bottom w:val="single" w:sz="6" w:space="0" w:color="auto"/>
        </w:tblBorders>
        <w:shd w:val="clear" w:color="auto" w:fill="CCFFCC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5046"/>
      </w:tblGrid>
      <w:tr w:rsidR="00265A83" w:rsidTr="00517AEF">
        <w:trPr>
          <w:cantSplit/>
          <w:jc w:val="center"/>
        </w:trPr>
        <w:tc>
          <w:tcPr>
            <w:tcW w:w="5046" w:type="dxa"/>
            <w:shd w:val="clear" w:color="auto" w:fill="CCFFCC"/>
          </w:tcPr>
          <w:p w:rsidR="00265A83" w:rsidRDefault="00265A83">
            <w:pPr>
              <w:pStyle w:val="TableText"/>
              <w:rPr>
                <w:rFonts w:ascii="Arial Narrow" w:hAnsi="Arial Narrow"/>
                <w:lang w:val="pl-PL"/>
              </w:rPr>
            </w:pPr>
            <w:r>
              <w:rPr>
                <w:rFonts w:ascii="Arial Narrow" w:hAnsi="Arial Narrow"/>
                <w:lang w:val="pl-PL"/>
              </w:rPr>
              <w:t xml:space="preserve">20:00    </w:t>
            </w:r>
            <w:r w:rsidR="00A167AF">
              <w:rPr>
                <w:rFonts w:ascii="Arial Narrow" w:hAnsi="Arial Narrow"/>
                <w:lang w:val="pl-PL"/>
              </w:rPr>
              <w:t xml:space="preserve">Uroczysta </w:t>
            </w:r>
            <w:r>
              <w:rPr>
                <w:rFonts w:ascii="Arial Narrow" w:hAnsi="Arial Narrow"/>
                <w:lang w:val="pl-PL"/>
              </w:rPr>
              <w:t>kolacja i Spotkanie Towarzyskie</w:t>
            </w:r>
          </w:p>
          <w:p w:rsidR="00265A83" w:rsidRPr="00A84B23" w:rsidRDefault="00AC74CA">
            <w:pPr>
              <w:pStyle w:val="TableText"/>
              <w:rPr>
                <w:rFonts w:ascii="Arial Narrow" w:hAnsi="Arial Narrow"/>
                <w:lang w:val="pl-PL"/>
              </w:rPr>
            </w:pPr>
            <w:r>
              <w:rPr>
                <w:rFonts w:ascii="Arial Narrow" w:hAnsi="Arial Narrow"/>
                <w:lang w:val="pl-PL"/>
              </w:rPr>
              <w:t xml:space="preserve">Występ </w:t>
            </w:r>
            <w:r w:rsidR="005A4794">
              <w:rPr>
                <w:rFonts w:ascii="Arial Narrow" w:hAnsi="Arial Narrow"/>
                <w:lang w:val="pl-PL"/>
              </w:rPr>
              <w:t>zespołu muzycznego</w:t>
            </w:r>
          </w:p>
        </w:tc>
      </w:tr>
    </w:tbl>
    <w:p w:rsidR="00265A83" w:rsidRDefault="00265A83">
      <w:pPr>
        <w:jc w:val="center"/>
        <w:rPr>
          <w:sz w:val="4"/>
        </w:rPr>
      </w:pPr>
      <w:r>
        <w:br w:type="column"/>
      </w:r>
    </w:p>
    <w:tbl>
      <w:tblPr>
        <w:tblW w:w="4962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"/>
        <w:gridCol w:w="4928"/>
      </w:tblGrid>
      <w:tr w:rsidR="00265A83" w:rsidTr="00AC6B9C">
        <w:trPr>
          <w:trHeight w:val="340"/>
          <w:jc w:val="center"/>
        </w:trPr>
        <w:tc>
          <w:tcPr>
            <w:tcW w:w="4962" w:type="dxa"/>
            <w:gridSpan w:val="2"/>
            <w:tcBorders>
              <w:left w:val="nil"/>
              <w:right w:val="nil"/>
            </w:tcBorders>
            <w:shd w:val="clear" w:color="auto" w:fill="DEEAF6" w:themeFill="accent1" w:themeFillTint="33"/>
            <w:vAlign w:val="center"/>
          </w:tcPr>
          <w:p w:rsidR="00265A83" w:rsidRPr="00AC6B9C" w:rsidRDefault="00265A83" w:rsidP="00B241E2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</w:rPr>
            </w:pPr>
            <w:r>
              <w:rPr>
                <w:rFonts w:ascii="Arial Narrow" w:hAnsi="Arial Narrow" w:cs="Arial"/>
              </w:rPr>
              <w:br w:type="column"/>
            </w:r>
            <w:r w:rsidRPr="00AC6B9C">
              <w:rPr>
                <w:rFonts w:ascii="Arial" w:hAnsi="Arial" w:cs="Arial"/>
                <w:b/>
                <w:color w:val="0000FF"/>
                <w:spacing w:val="20"/>
                <w:sz w:val="22"/>
                <w:shd w:val="clear" w:color="auto" w:fill="DEEAF6" w:themeFill="accent1" w:themeFillTint="33"/>
              </w:rPr>
              <w:t>WTOREK</w:t>
            </w:r>
            <w:r w:rsidRPr="00AC6B9C">
              <w:rPr>
                <w:rFonts w:ascii="Arial" w:hAnsi="Arial" w:cs="Arial"/>
                <w:bCs/>
                <w:color w:val="0000FF"/>
                <w:spacing w:val="20"/>
                <w:sz w:val="22"/>
                <w:shd w:val="clear" w:color="auto" w:fill="DEEAF6" w:themeFill="accent1" w:themeFillTint="33"/>
              </w:rPr>
              <w:t xml:space="preserve"> – </w:t>
            </w:r>
            <w:r w:rsidRPr="00AC6B9C">
              <w:rPr>
                <w:rFonts w:ascii="Arial" w:hAnsi="Arial" w:cs="Arial"/>
                <w:b/>
                <w:color w:val="0000FF"/>
                <w:spacing w:val="20"/>
                <w:sz w:val="22"/>
                <w:shd w:val="clear" w:color="auto" w:fill="DEEAF6" w:themeFill="accent1" w:themeFillTint="33"/>
              </w:rPr>
              <w:t>1</w:t>
            </w:r>
            <w:r w:rsidR="00B241E2">
              <w:rPr>
                <w:rFonts w:ascii="Arial" w:hAnsi="Arial" w:cs="Arial"/>
                <w:b/>
                <w:color w:val="0000FF"/>
                <w:spacing w:val="20"/>
                <w:sz w:val="22"/>
                <w:shd w:val="clear" w:color="auto" w:fill="DEEAF6" w:themeFill="accent1" w:themeFillTint="33"/>
              </w:rPr>
              <w:t>9</w:t>
            </w:r>
            <w:r w:rsidRPr="00AC6B9C">
              <w:rPr>
                <w:rFonts w:ascii="Arial" w:hAnsi="Arial" w:cs="Arial"/>
                <w:b/>
                <w:bCs/>
                <w:color w:val="0000FF"/>
                <w:sz w:val="22"/>
                <w:shd w:val="clear" w:color="auto" w:fill="DEEAF6" w:themeFill="accent1" w:themeFillTint="33"/>
              </w:rPr>
              <w:t xml:space="preserve"> października </w:t>
            </w:r>
            <w:r w:rsidR="00973B1C" w:rsidRPr="00AC6B9C">
              <w:rPr>
                <w:rFonts w:ascii="Arial" w:hAnsi="Arial" w:cs="Arial"/>
                <w:b/>
                <w:bCs/>
                <w:color w:val="0000FF"/>
                <w:sz w:val="22"/>
                <w:shd w:val="clear" w:color="auto" w:fill="DEEAF6" w:themeFill="accent1" w:themeFillTint="33"/>
              </w:rPr>
              <w:t>20</w:t>
            </w:r>
            <w:r w:rsidR="00B241E2">
              <w:rPr>
                <w:rFonts w:ascii="Arial" w:hAnsi="Arial" w:cs="Arial"/>
                <w:b/>
                <w:bCs/>
                <w:color w:val="0000FF"/>
                <w:sz w:val="22"/>
                <w:shd w:val="clear" w:color="auto" w:fill="DEEAF6" w:themeFill="accent1" w:themeFillTint="33"/>
              </w:rPr>
              <w:t>21</w:t>
            </w:r>
          </w:p>
        </w:tc>
      </w:tr>
      <w:tr w:rsidR="00265A83" w:rsidTr="00AC6B9C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B3B3B3"/>
          <w:tblCellMar>
            <w:left w:w="43" w:type="dxa"/>
            <w:right w:w="43" w:type="dxa"/>
          </w:tblCellMar>
        </w:tblPrEx>
        <w:trPr>
          <w:gridBefore w:val="1"/>
          <w:wBefore w:w="34" w:type="dxa"/>
          <w:jc w:val="center"/>
        </w:trPr>
        <w:tc>
          <w:tcPr>
            <w:tcW w:w="4928" w:type="dxa"/>
            <w:tcBorders>
              <w:top w:val="single" w:sz="6" w:space="0" w:color="FFFFFF"/>
              <w:bottom w:val="nil"/>
            </w:tcBorders>
            <w:shd w:val="clear" w:color="auto" w:fill="D9D9D9"/>
          </w:tcPr>
          <w:p w:rsidR="00265A83" w:rsidRDefault="00814833" w:rsidP="00D66475">
            <w:pPr>
              <w:pStyle w:val="TableText"/>
              <w:rPr>
                <w:rFonts w:ascii="Arial Narrow" w:hAnsi="Arial Narrow"/>
                <w:lang w:val="pl-PL"/>
              </w:rPr>
            </w:pPr>
            <w:r>
              <w:rPr>
                <w:rFonts w:ascii="Arial Narrow" w:hAnsi="Arial Narrow"/>
                <w:lang w:val="pl-PL"/>
              </w:rPr>
              <w:t>7</w:t>
            </w:r>
            <w:r w:rsidR="00265A83">
              <w:rPr>
                <w:rFonts w:ascii="Arial Narrow" w:hAnsi="Arial Narrow"/>
                <w:lang w:val="pl-PL"/>
              </w:rPr>
              <w:t>:</w:t>
            </w:r>
            <w:r>
              <w:rPr>
                <w:rFonts w:ascii="Arial Narrow" w:hAnsi="Arial Narrow"/>
                <w:lang w:val="pl-PL"/>
              </w:rPr>
              <w:t>3</w:t>
            </w:r>
            <w:r w:rsidR="00265A83">
              <w:rPr>
                <w:rFonts w:ascii="Arial Narrow" w:hAnsi="Arial Narrow"/>
                <w:lang w:val="pl-PL"/>
              </w:rPr>
              <w:t xml:space="preserve">0 – </w:t>
            </w:r>
            <w:r w:rsidR="00D66475">
              <w:rPr>
                <w:rFonts w:ascii="Arial Narrow" w:hAnsi="Arial Narrow"/>
                <w:lang w:val="pl-PL"/>
              </w:rPr>
              <w:t>9</w:t>
            </w:r>
            <w:r w:rsidR="00265A83">
              <w:rPr>
                <w:rFonts w:ascii="Arial Narrow" w:hAnsi="Arial Narrow"/>
                <w:lang w:val="pl-PL"/>
              </w:rPr>
              <w:t>:</w:t>
            </w:r>
            <w:r w:rsidR="00D66475">
              <w:rPr>
                <w:rFonts w:ascii="Arial Narrow" w:hAnsi="Arial Narrow"/>
                <w:lang w:val="pl-PL"/>
              </w:rPr>
              <w:t>3</w:t>
            </w:r>
            <w:r w:rsidR="00265A83">
              <w:rPr>
                <w:rFonts w:ascii="Arial Narrow" w:hAnsi="Arial Narrow"/>
                <w:lang w:val="pl-PL"/>
              </w:rPr>
              <w:t>0 śniadanie</w:t>
            </w:r>
          </w:p>
        </w:tc>
      </w:tr>
      <w:tr w:rsidR="00265A83" w:rsidTr="00AC6B9C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B3B3B3"/>
          <w:tblCellMar>
            <w:left w:w="43" w:type="dxa"/>
            <w:right w:w="43" w:type="dxa"/>
          </w:tblCellMar>
        </w:tblPrEx>
        <w:trPr>
          <w:gridBefore w:val="1"/>
          <w:wBefore w:w="34" w:type="dxa"/>
          <w:jc w:val="center"/>
        </w:trPr>
        <w:tc>
          <w:tcPr>
            <w:tcW w:w="4928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99"/>
          </w:tcPr>
          <w:p w:rsidR="00265A83" w:rsidRDefault="00265A83" w:rsidP="00FE7661">
            <w:pPr>
              <w:pStyle w:val="sesja"/>
            </w:pPr>
            <w:r>
              <w:t>SESJA V    10:00 – 11:</w:t>
            </w:r>
            <w:r w:rsidR="00FE7661">
              <w:t>30</w:t>
            </w:r>
          </w:p>
        </w:tc>
      </w:tr>
    </w:tbl>
    <w:p w:rsidR="00E87477" w:rsidRDefault="00E87477">
      <w:pPr>
        <w:rPr>
          <w:rFonts w:ascii="Arial" w:hAnsi="Arial" w:cs="Arial"/>
          <w:b/>
          <w:bCs/>
          <w:sz w:val="4"/>
        </w:rPr>
      </w:pPr>
    </w:p>
    <w:p w:rsidR="00BD5570" w:rsidRDefault="00BD5570">
      <w:pPr>
        <w:rPr>
          <w:rFonts w:ascii="Arial" w:hAnsi="Arial" w:cs="Arial"/>
          <w:b/>
          <w:bCs/>
          <w:sz w:val="4"/>
        </w:rPr>
      </w:pPr>
    </w:p>
    <w:p w:rsidR="00874A48" w:rsidRDefault="00874A48">
      <w:pPr>
        <w:rPr>
          <w:rFonts w:ascii="Arial" w:hAnsi="Arial" w:cs="Arial"/>
          <w:b/>
          <w:bCs/>
          <w:sz w:val="4"/>
        </w:rPr>
      </w:pPr>
    </w:p>
    <w:p w:rsidR="00367900" w:rsidRDefault="00367900">
      <w:pPr>
        <w:rPr>
          <w:rFonts w:ascii="Arial" w:hAnsi="Arial" w:cs="Arial"/>
          <w:b/>
          <w:bCs/>
          <w:sz w:val="4"/>
        </w:rPr>
      </w:pPr>
    </w:p>
    <w:p w:rsidR="00297157" w:rsidRDefault="00297157">
      <w:pPr>
        <w:rPr>
          <w:rFonts w:ascii="Arial" w:hAnsi="Arial" w:cs="Arial"/>
          <w:b/>
          <w:bCs/>
          <w:sz w:val="4"/>
        </w:rPr>
      </w:pPr>
    </w:p>
    <w:p w:rsidR="00BD5570" w:rsidRDefault="00BD5570">
      <w:pPr>
        <w:rPr>
          <w:rFonts w:ascii="Arial" w:hAnsi="Arial" w:cs="Arial"/>
          <w:b/>
          <w:bCs/>
          <w:sz w:val="4"/>
        </w:rPr>
      </w:pPr>
    </w:p>
    <w:p w:rsidR="005625DE" w:rsidRPr="005625DE" w:rsidRDefault="005625DE" w:rsidP="005625DE">
      <w:pPr>
        <w:spacing w:after="60" w:line="264" w:lineRule="auto"/>
        <w:rPr>
          <w:rFonts w:ascii="Arial Narrow" w:hAnsi="Arial Narrow"/>
          <w:bCs/>
          <w:sz w:val="18"/>
        </w:rPr>
      </w:pPr>
      <w:r w:rsidRPr="005625DE">
        <w:rPr>
          <w:rFonts w:ascii="Arial Narrow" w:hAnsi="Arial Narrow"/>
          <w:b/>
          <w:bCs/>
          <w:sz w:val="18"/>
        </w:rPr>
        <w:t xml:space="preserve">Olczak P., Surma T. : </w:t>
      </w:r>
      <w:r w:rsidRPr="005625DE">
        <w:rPr>
          <w:rFonts w:ascii="Arial Narrow" w:hAnsi="Arial Narrow"/>
          <w:bCs/>
          <w:sz w:val="18"/>
        </w:rPr>
        <w:t xml:space="preserve">Porównanie programów wsparcia rozwoju </w:t>
      </w:r>
      <w:proofErr w:type="spellStart"/>
      <w:r w:rsidRPr="005625DE">
        <w:rPr>
          <w:rFonts w:ascii="Arial Narrow" w:hAnsi="Arial Narrow"/>
          <w:bCs/>
          <w:sz w:val="18"/>
        </w:rPr>
        <w:t>fotowoltaiki</w:t>
      </w:r>
      <w:proofErr w:type="spellEnd"/>
      <w:r w:rsidRPr="005625DE">
        <w:rPr>
          <w:rFonts w:ascii="Arial Narrow" w:hAnsi="Arial Narrow"/>
          <w:bCs/>
          <w:sz w:val="18"/>
        </w:rPr>
        <w:t xml:space="preserve"> w Polsce: Mój Prąd i system aukcyjny OZE.</w:t>
      </w:r>
    </w:p>
    <w:p w:rsidR="005625DE" w:rsidRPr="005625DE" w:rsidRDefault="005625DE" w:rsidP="005625DE">
      <w:pPr>
        <w:spacing w:after="60" w:line="264" w:lineRule="auto"/>
        <w:rPr>
          <w:rFonts w:ascii="Arial Narrow" w:hAnsi="Arial Narrow"/>
          <w:bCs/>
          <w:sz w:val="18"/>
        </w:rPr>
      </w:pPr>
      <w:r w:rsidRPr="005625DE">
        <w:rPr>
          <w:rFonts w:ascii="Arial Narrow" w:hAnsi="Arial Narrow"/>
          <w:b/>
          <w:bCs/>
          <w:sz w:val="18"/>
        </w:rPr>
        <w:t xml:space="preserve">Wdowin M., Panek R. , Lelek Ł.: </w:t>
      </w:r>
      <w:r w:rsidRPr="005625DE">
        <w:rPr>
          <w:rFonts w:ascii="Arial Narrow" w:hAnsi="Arial Narrow"/>
          <w:bCs/>
          <w:sz w:val="18"/>
        </w:rPr>
        <w:t>Uboczne produkty spalania jako potencjalny materiał w komercyjnych zastosowaniach usuwania rtęci.</w:t>
      </w:r>
    </w:p>
    <w:p w:rsidR="00183A79" w:rsidRPr="005625DE" w:rsidRDefault="005625DE" w:rsidP="005625DE">
      <w:pPr>
        <w:spacing w:after="60" w:line="264" w:lineRule="auto"/>
        <w:rPr>
          <w:rFonts w:ascii="Arial Narrow" w:hAnsi="Arial Narrow"/>
          <w:bCs/>
          <w:sz w:val="18"/>
        </w:rPr>
      </w:pPr>
      <w:proofErr w:type="spellStart"/>
      <w:r w:rsidRPr="005625DE">
        <w:rPr>
          <w:rFonts w:ascii="Arial Narrow" w:hAnsi="Arial Narrow"/>
          <w:b/>
          <w:bCs/>
          <w:sz w:val="18"/>
        </w:rPr>
        <w:t>Ceran</w:t>
      </w:r>
      <w:proofErr w:type="spellEnd"/>
      <w:r w:rsidRPr="005625DE">
        <w:rPr>
          <w:rFonts w:ascii="Arial Narrow" w:hAnsi="Arial Narrow"/>
          <w:b/>
          <w:bCs/>
          <w:sz w:val="18"/>
        </w:rPr>
        <w:t xml:space="preserve"> B</w:t>
      </w:r>
      <w:r w:rsidRPr="005625DE">
        <w:rPr>
          <w:rFonts w:ascii="Arial Narrow" w:hAnsi="Arial Narrow"/>
          <w:bCs/>
          <w:sz w:val="18"/>
        </w:rPr>
        <w:t>.: Analiza energetyczna pracy układu instalacja fotowoltaiczna – elektrolizer przeznaczonego do produkcji wodoru.</w:t>
      </w:r>
      <w:r w:rsidR="00183A79" w:rsidRPr="005625DE">
        <w:rPr>
          <w:rFonts w:ascii="Arial Narrow" w:hAnsi="Arial Narrow"/>
          <w:bCs/>
          <w:sz w:val="18"/>
        </w:rPr>
        <w:t>.</w:t>
      </w:r>
    </w:p>
    <w:p w:rsidR="008E33B3" w:rsidRDefault="008E33B3" w:rsidP="008E33B3">
      <w:pPr>
        <w:spacing w:line="120" w:lineRule="auto"/>
        <w:rPr>
          <w:rFonts w:ascii="Arial Narrow" w:hAnsi="Arial Narrow"/>
          <w:b/>
          <w:bCs/>
          <w:sz w:val="16"/>
          <w:szCs w:val="16"/>
        </w:rPr>
      </w:pPr>
    </w:p>
    <w:p w:rsidR="0006521A" w:rsidRPr="008E33B3" w:rsidRDefault="0006521A" w:rsidP="008E33B3">
      <w:pPr>
        <w:spacing w:line="120" w:lineRule="auto"/>
        <w:rPr>
          <w:rFonts w:ascii="Arial Narrow" w:hAnsi="Arial Narrow"/>
          <w:b/>
          <w:bCs/>
          <w:sz w:val="16"/>
          <w:szCs w:val="16"/>
        </w:rPr>
      </w:pPr>
    </w:p>
    <w:tbl>
      <w:tblPr>
        <w:tblW w:w="5075" w:type="dxa"/>
        <w:jc w:val="center"/>
        <w:tblBorders>
          <w:top w:val="single" w:sz="6" w:space="0" w:color="auto"/>
          <w:bottom w:val="single" w:sz="6" w:space="0" w:color="auto"/>
        </w:tblBorders>
        <w:shd w:val="clear" w:color="auto" w:fill="B3B3B3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25"/>
        <w:gridCol w:w="5021"/>
        <w:gridCol w:w="29"/>
      </w:tblGrid>
      <w:tr w:rsidR="00265A83" w:rsidTr="0038314C">
        <w:trPr>
          <w:gridBefore w:val="1"/>
          <w:wBefore w:w="25" w:type="dxa"/>
          <w:cantSplit/>
          <w:jc w:val="center"/>
        </w:trPr>
        <w:tc>
          <w:tcPr>
            <w:tcW w:w="5050" w:type="dxa"/>
            <w:gridSpan w:val="2"/>
            <w:tcBorders>
              <w:top w:val="single" w:sz="6" w:space="0" w:color="auto"/>
              <w:bottom w:val="nil"/>
            </w:tcBorders>
            <w:shd w:val="clear" w:color="auto" w:fill="D9D9D9"/>
          </w:tcPr>
          <w:p w:rsidR="00265A83" w:rsidRDefault="00265A83" w:rsidP="00FE7661">
            <w:pPr>
              <w:pStyle w:val="TableText"/>
              <w:rPr>
                <w:rFonts w:ascii="Arial Narrow" w:hAnsi="Arial Narrow"/>
                <w:lang w:val="pl-PL"/>
              </w:rPr>
            </w:pPr>
            <w:r>
              <w:rPr>
                <w:rFonts w:ascii="Arial Narrow" w:hAnsi="Arial Narrow"/>
                <w:lang w:val="pl-PL"/>
              </w:rPr>
              <w:t>11:</w:t>
            </w:r>
            <w:r w:rsidR="00FE7661">
              <w:rPr>
                <w:rFonts w:ascii="Arial Narrow" w:hAnsi="Arial Narrow"/>
                <w:lang w:val="pl-PL"/>
              </w:rPr>
              <w:t>30</w:t>
            </w:r>
            <w:r>
              <w:rPr>
                <w:rFonts w:ascii="Arial Narrow" w:hAnsi="Arial Narrow"/>
                <w:lang w:val="pl-PL"/>
              </w:rPr>
              <w:t xml:space="preserve"> – 1</w:t>
            </w:r>
            <w:r w:rsidR="00FE7661">
              <w:rPr>
                <w:rFonts w:ascii="Arial Narrow" w:hAnsi="Arial Narrow"/>
                <w:lang w:val="pl-PL"/>
              </w:rPr>
              <w:t>2</w:t>
            </w:r>
            <w:r>
              <w:rPr>
                <w:rFonts w:ascii="Arial Narrow" w:hAnsi="Arial Narrow"/>
                <w:lang w:val="pl-PL"/>
              </w:rPr>
              <w:t>:</w:t>
            </w:r>
            <w:r w:rsidR="00FE7661">
              <w:rPr>
                <w:rFonts w:ascii="Arial Narrow" w:hAnsi="Arial Narrow"/>
                <w:lang w:val="pl-PL"/>
              </w:rPr>
              <w:t>00</w:t>
            </w:r>
            <w:r>
              <w:rPr>
                <w:rFonts w:ascii="Arial Narrow" w:hAnsi="Arial Narrow"/>
                <w:lang w:val="pl-PL"/>
              </w:rPr>
              <w:t xml:space="preserve"> przerwa na kawę</w:t>
            </w:r>
          </w:p>
        </w:tc>
      </w:tr>
      <w:tr w:rsidR="00265A83" w:rsidTr="0038314C">
        <w:trPr>
          <w:gridAfter w:val="1"/>
          <w:wAfter w:w="29" w:type="dxa"/>
          <w:cantSplit/>
          <w:jc w:val="center"/>
        </w:trPr>
        <w:tc>
          <w:tcPr>
            <w:tcW w:w="5046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FFFF99"/>
          </w:tcPr>
          <w:p w:rsidR="00265A83" w:rsidRDefault="00265A83" w:rsidP="00FE7661">
            <w:pPr>
              <w:pStyle w:val="sesja"/>
            </w:pPr>
            <w:r>
              <w:t>SESJA VI    1</w:t>
            </w:r>
            <w:r w:rsidR="00FE7661">
              <w:t>2</w:t>
            </w:r>
            <w:r>
              <w:t>:</w:t>
            </w:r>
            <w:r w:rsidR="00FE7661">
              <w:t>00</w:t>
            </w:r>
            <w:r>
              <w:t xml:space="preserve"> – 13:</w:t>
            </w:r>
            <w:r w:rsidR="00FE7661">
              <w:t>3</w:t>
            </w:r>
            <w:r>
              <w:t>0</w:t>
            </w:r>
          </w:p>
        </w:tc>
      </w:tr>
    </w:tbl>
    <w:p w:rsidR="003F7ACC" w:rsidRDefault="003F7ACC" w:rsidP="003F7ACC">
      <w:pPr>
        <w:rPr>
          <w:rFonts w:ascii="Arial" w:hAnsi="Arial" w:cs="Arial"/>
          <w:b/>
          <w:bCs/>
          <w:sz w:val="4"/>
        </w:rPr>
      </w:pPr>
    </w:p>
    <w:p w:rsidR="00A17B8D" w:rsidRDefault="00A17B8D" w:rsidP="003F7ACC">
      <w:pPr>
        <w:rPr>
          <w:rFonts w:ascii="Arial" w:hAnsi="Arial" w:cs="Arial"/>
          <w:b/>
          <w:bCs/>
          <w:sz w:val="4"/>
        </w:rPr>
      </w:pPr>
    </w:p>
    <w:p w:rsidR="00297157" w:rsidRDefault="00297157" w:rsidP="003F7ACC">
      <w:pPr>
        <w:rPr>
          <w:rFonts w:ascii="Arial" w:hAnsi="Arial" w:cs="Arial"/>
          <w:b/>
          <w:bCs/>
          <w:sz w:val="4"/>
        </w:rPr>
      </w:pPr>
    </w:p>
    <w:p w:rsidR="00297157" w:rsidRDefault="00297157" w:rsidP="003F7ACC">
      <w:pPr>
        <w:rPr>
          <w:rFonts w:ascii="Arial" w:hAnsi="Arial" w:cs="Arial"/>
          <w:b/>
          <w:bCs/>
          <w:sz w:val="4"/>
        </w:rPr>
      </w:pPr>
    </w:p>
    <w:p w:rsidR="00ED21DA" w:rsidRDefault="00ED21DA" w:rsidP="003F7ACC">
      <w:pPr>
        <w:rPr>
          <w:rFonts w:ascii="Arial" w:hAnsi="Arial" w:cs="Arial"/>
          <w:b/>
          <w:bCs/>
          <w:sz w:val="4"/>
        </w:rPr>
      </w:pPr>
    </w:p>
    <w:p w:rsidR="008D2B9E" w:rsidRPr="008D2B9E" w:rsidRDefault="008D2B9E" w:rsidP="008D2B9E">
      <w:pPr>
        <w:spacing w:after="60" w:line="264" w:lineRule="auto"/>
        <w:rPr>
          <w:rFonts w:ascii="Arial Narrow" w:hAnsi="Arial Narrow"/>
          <w:sz w:val="18"/>
        </w:rPr>
      </w:pPr>
      <w:proofErr w:type="spellStart"/>
      <w:r w:rsidRPr="008D2B9E">
        <w:rPr>
          <w:rFonts w:ascii="Arial Narrow" w:hAnsi="Arial Narrow"/>
          <w:b/>
          <w:sz w:val="18"/>
        </w:rPr>
        <w:t>Klojzy</w:t>
      </w:r>
      <w:proofErr w:type="spellEnd"/>
      <w:r w:rsidRPr="008D2B9E">
        <w:rPr>
          <w:rFonts w:ascii="Arial Narrow" w:hAnsi="Arial Narrow"/>
          <w:b/>
          <w:sz w:val="18"/>
        </w:rPr>
        <w:t xml:space="preserve">-Karczmarczyk B., Mazurek J.: </w:t>
      </w:r>
      <w:r w:rsidRPr="008D2B9E">
        <w:rPr>
          <w:rFonts w:ascii="Arial Narrow" w:hAnsi="Arial Narrow"/>
          <w:sz w:val="18"/>
        </w:rPr>
        <w:t>Wymywanie rtęci z węgli kamiennych i odpadów wydobywczych w środowisku kwaśnym i obojętnym.</w:t>
      </w:r>
    </w:p>
    <w:p w:rsidR="008D2B9E" w:rsidRPr="008D2B9E" w:rsidRDefault="008D2B9E" w:rsidP="008D2B9E">
      <w:pPr>
        <w:spacing w:after="60" w:line="264" w:lineRule="auto"/>
        <w:rPr>
          <w:rFonts w:ascii="Arial Narrow" w:hAnsi="Arial Narrow"/>
          <w:sz w:val="18"/>
        </w:rPr>
      </w:pPr>
      <w:r w:rsidRPr="008D2B9E">
        <w:rPr>
          <w:rFonts w:ascii="Arial Narrow" w:hAnsi="Arial Narrow"/>
          <w:b/>
          <w:sz w:val="18"/>
        </w:rPr>
        <w:t xml:space="preserve">Franus W., Panek R., Madej J.: </w:t>
      </w:r>
      <w:r w:rsidRPr="008D2B9E">
        <w:rPr>
          <w:rFonts w:ascii="Arial Narrow" w:hAnsi="Arial Narrow"/>
          <w:sz w:val="18"/>
        </w:rPr>
        <w:t>Materiały porowate z popiołów lotnych - synteza i zastosowanie.</w:t>
      </w:r>
    </w:p>
    <w:p w:rsidR="008D2B9E" w:rsidRPr="008368B8" w:rsidRDefault="008D2B9E" w:rsidP="008D2B9E">
      <w:pPr>
        <w:spacing w:after="60" w:line="264" w:lineRule="auto"/>
        <w:rPr>
          <w:rFonts w:ascii="Arial Narrow" w:hAnsi="Arial Narrow"/>
          <w:sz w:val="18"/>
        </w:rPr>
      </w:pPr>
      <w:r w:rsidRPr="008D2B9E">
        <w:rPr>
          <w:rFonts w:ascii="Arial Narrow" w:hAnsi="Arial Narrow"/>
          <w:b/>
          <w:sz w:val="18"/>
        </w:rPr>
        <w:t xml:space="preserve">Szczerbowski R.: </w:t>
      </w:r>
      <w:r w:rsidRPr="008368B8">
        <w:rPr>
          <w:rFonts w:ascii="Arial Narrow" w:hAnsi="Arial Narrow"/>
          <w:sz w:val="18"/>
        </w:rPr>
        <w:t>Niemiecka polityka energetyczna w kontekście odejścia od węgla.</w:t>
      </w:r>
    </w:p>
    <w:p w:rsidR="00ED6863" w:rsidRPr="008D2B9E" w:rsidRDefault="008D2B9E" w:rsidP="008D2B9E">
      <w:pPr>
        <w:spacing w:after="60" w:line="264" w:lineRule="auto"/>
        <w:rPr>
          <w:rFonts w:ascii="Arial Narrow" w:hAnsi="Arial Narrow"/>
          <w:bCs/>
          <w:sz w:val="18"/>
        </w:rPr>
      </w:pPr>
      <w:proofErr w:type="spellStart"/>
      <w:r w:rsidRPr="008D2B9E">
        <w:rPr>
          <w:rFonts w:ascii="Arial Narrow" w:hAnsi="Arial Narrow"/>
          <w:b/>
          <w:sz w:val="18"/>
        </w:rPr>
        <w:t>Baic</w:t>
      </w:r>
      <w:proofErr w:type="spellEnd"/>
      <w:r w:rsidRPr="008D2B9E">
        <w:rPr>
          <w:rFonts w:ascii="Arial Narrow" w:hAnsi="Arial Narrow"/>
          <w:b/>
          <w:sz w:val="18"/>
        </w:rPr>
        <w:t xml:space="preserve"> I.: </w:t>
      </w:r>
      <w:r w:rsidRPr="008D2B9E">
        <w:rPr>
          <w:rFonts w:ascii="Arial Narrow" w:hAnsi="Arial Narrow"/>
          <w:sz w:val="18"/>
        </w:rPr>
        <w:t>„Wyzwania” – oferta Sieci Badawczej Łukasiewicz dla biznesu.</w:t>
      </w:r>
    </w:p>
    <w:p w:rsidR="00367900" w:rsidRDefault="00367900" w:rsidP="00367900">
      <w:pPr>
        <w:spacing w:after="60" w:line="264" w:lineRule="auto"/>
        <w:rPr>
          <w:rFonts w:ascii="Arial Narrow" w:hAnsi="Arial Narrow"/>
          <w:bCs/>
          <w:sz w:val="18"/>
        </w:rPr>
      </w:pPr>
    </w:p>
    <w:p w:rsidR="00152CB5" w:rsidRDefault="00152CB5" w:rsidP="00152CB5">
      <w:pPr>
        <w:rPr>
          <w:sz w:val="4"/>
        </w:rPr>
      </w:pPr>
    </w:p>
    <w:tbl>
      <w:tblPr>
        <w:tblW w:w="0" w:type="auto"/>
        <w:jc w:val="center"/>
        <w:tblBorders>
          <w:top w:val="single" w:sz="6" w:space="0" w:color="auto"/>
          <w:bottom w:val="single" w:sz="6" w:space="0" w:color="auto"/>
        </w:tblBorders>
        <w:shd w:val="clear" w:color="auto" w:fill="B3B3B3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21"/>
        <w:gridCol w:w="5025"/>
        <w:gridCol w:w="29"/>
      </w:tblGrid>
      <w:tr w:rsidR="00265A83">
        <w:trPr>
          <w:gridBefore w:val="1"/>
          <w:wBefore w:w="21" w:type="dxa"/>
          <w:cantSplit/>
          <w:jc w:val="center"/>
        </w:trPr>
        <w:tc>
          <w:tcPr>
            <w:tcW w:w="5054" w:type="dxa"/>
            <w:gridSpan w:val="2"/>
            <w:tcBorders>
              <w:top w:val="single" w:sz="6" w:space="0" w:color="auto"/>
              <w:bottom w:val="nil"/>
            </w:tcBorders>
            <w:shd w:val="clear" w:color="auto" w:fill="D9D9D9"/>
          </w:tcPr>
          <w:p w:rsidR="00265A83" w:rsidRDefault="00265A83" w:rsidP="00690F84">
            <w:pPr>
              <w:pStyle w:val="TableText"/>
              <w:rPr>
                <w:rFonts w:ascii="Arial Narrow" w:hAnsi="Arial Narrow"/>
                <w:lang w:val="pl-PL"/>
              </w:rPr>
            </w:pPr>
            <w:r>
              <w:rPr>
                <w:rFonts w:ascii="Arial Narrow" w:hAnsi="Arial Narrow"/>
                <w:lang w:val="pl-PL"/>
              </w:rPr>
              <w:t>13:30 – 15:00 obiad</w:t>
            </w:r>
          </w:p>
        </w:tc>
      </w:tr>
      <w:tr w:rsidR="00265A83" w:rsidTr="00EB3A7C">
        <w:trPr>
          <w:gridAfter w:val="1"/>
          <w:wAfter w:w="29" w:type="dxa"/>
          <w:cantSplit/>
          <w:jc w:val="center"/>
        </w:trPr>
        <w:tc>
          <w:tcPr>
            <w:tcW w:w="5046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FFFF99"/>
          </w:tcPr>
          <w:p w:rsidR="00265A83" w:rsidRDefault="00CB3E92" w:rsidP="00FE7661">
            <w:pPr>
              <w:pStyle w:val="sesja"/>
            </w:pPr>
            <w:r>
              <w:t>SESJA VII    15:00 – 16:</w:t>
            </w:r>
            <w:r w:rsidR="00FE7661">
              <w:t>30</w:t>
            </w:r>
          </w:p>
        </w:tc>
      </w:tr>
    </w:tbl>
    <w:p w:rsidR="00DF2482" w:rsidRDefault="00DF2482" w:rsidP="00DF2482">
      <w:pPr>
        <w:rPr>
          <w:rFonts w:ascii="Arial" w:hAnsi="Arial" w:cs="Arial"/>
          <w:b/>
          <w:bCs/>
          <w:sz w:val="4"/>
        </w:rPr>
      </w:pPr>
    </w:p>
    <w:p w:rsidR="008D2B9E" w:rsidRPr="008D2B9E" w:rsidRDefault="008D2B9E" w:rsidP="00ED21DA">
      <w:pPr>
        <w:spacing w:before="120" w:after="40" w:line="264" w:lineRule="auto"/>
        <w:rPr>
          <w:rFonts w:ascii="Arial Narrow" w:hAnsi="Arial Narrow"/>
          <w:bCs/>
          <w:sz w:val="18"/>
        </w:rPr>
      </w:pPr>
      <w:r w:rsidRPr="008D2B9E">
        <w:rPr>
          <w:rFonts w:ascii="Arial Narrow" w:hAnsi="Arial Narrow"/>
          <w:b/>
          <w:bCs/>
          <w:sz w:val="18"/>
        </w:rPr>
        <w:t xml:space="preserve">Wójcik K., Wróblewska S., Łojek M.: </w:t>
      </w:r>
      <w:r w:rsidRPr="008D2B9E">
        <w:rPr>
          <w:rFonts w:ascii="Arial Narrow" w:hAnsi="Arial Narrow"/>
          <w:bCs/>
          <w:sz w:val="18"/>
        </w:rPr>
        <w:t>Poszukiwanie, rozpoznawanie oraz wydobywanie złóż ropy naftowej i gazu ziemnego – schyłek czy rozkwit rynku węglowodorów w Polsce?</w:t>
      </w:r>
    </w:p>
    <w:p w:rsidR="008D2B9E" w:rsidRPr="008D2B9E" w:rsidRDefault="008D2B9E" w:rsidP="008D2B9E">
      <w:pPr>
        <w:spacing w:after="40" w:line="264" w:lineRule="auto"/>
        <w:rPr>
          <w:rFonts w:ascii="Arial Narrow" w:hAnsi="Arial Narrow"/>
          <w:bCs/>
          <w:sz w:val="18"/>
        </w:rPr>
      </w:pPr>
      <w:r w:rsidRPr="008D2B9E">
        <w:rPr>
          <w:rFonts w:ascii="Arial Narrow" w:hAnsi="Arial Narrow"/>
          <w:b/>
          <w:bCs/>
          <w:sz w:val="18"/>
        </w:rPr>
        <w:t xml:space="preserve">Sowa S.: </w:t>
      </w:r>
      <w:r w:rsidRPr="008D2B9E">
        <w:rPr>
          <w:rFonts w:ascii="Arial Narrow" w:hAnsi="Arial Narrow"/>
          <w:bCs/>
          <w:sz w:val="18"/>
        </w:rPr>
        <w:t>Wirtualne elektrownie sposobem na efektywne zarządzanie rozproszonymi źródłami energii.</w:t>
      </w:r>
    </w:p>
    <w:p w:rsidR="008D2B9E" w:rsidRPr="008D2B9E" w:rsidRDefault="008D2B9E" w:rsidP="008D2B9E">
      <w:pPr>
        <w:spacing w:after="40" w:line="264" w:lineRule="auto"/>
        <w:rPr>
          <w:rFonts w:ascii="Arial Narrow" w:hAnsi="Arial Narrow"/>
          <w:b/>
          <w:bCs/>
          <w:sz w:val="18"/>
        </w:rPr>
      </w:pPr>
      <w:r w:rsidRPr="008D2B9E">
        <w:rPr>
          <w:rFonts w:ascii="Arial Narrow" w:hAnsi="Arial Narrow"/>
          <w:b/>
          <w:bCs/>
          <w:sz w:val="18"/>
        </w:rPr>
        <w:t xml:space="preserve">Tora B., Tora M.: </w:t>
      </w:r>
      <w:proofErr w:type="spellStart"/>
      <w:r w:rsidRPr="008D2B9E">
        <w:rPr>
          <w:rFonts w:ascii="Arial Narrow" w:hAnsi="Arial Narrow"/>
          <w:bCs/>
          <w:sz w:val="18"/>
        </w:rPr>
        <w:t>Fotowoltaika</w:t>
      </w:r>
      <w:proofErr w:type="spellEnd"/>
      <w:r w:rsidRPr="008D2B9E">
        <w:rPr>
          <w:rFonts w:ascii="Arial Narrow" w:hAnsi="Arial Narrow"/>
          <w:bCs/>
          <w:sz w:val="18"/>
        </w:rPr>
        <w:t xml:space="preserve"> w Polsce. Stan aktualny i perspektywy.</w:t>
      </w:r>
    </w:p>
    <w:p w:rsidR="007167BB" w:rsidRPr="00D454AF" w:rsidRDefault="008D2B9E" w:rsidP="008D2B9E">
      <w:pPr>
        <w:spacing w:after="40" w:line="264" w:lineRule="auto"/>
        <w:rPr>
          <w:rFonts w:ascii="Arial Narrow" w:hAnsi="Arial Narrow"/>
          <w:bCs/>
          <w:sz w:val="18"/>
        </w:rPr>
      </w:pPr>
      <w:r w:rsidRPr="008D2B9E">
        <w:rPr>
          <w:rFonts w:ascii="Arial Narrow" w:hAnsi="Arial Narrow"/>
          <w:b/>
          <w:bCs/>
          <w:sz w:val="18"/>
        </w:rPr>
        <w:t xml:space="preserve">Preisner M., Smol M., </w:t>
      </w:r>
      <w:proofErr w:type="spellStart"/>
      <w:r w:rsidRPr="008D2B9E">
        <w:rPr>
          <w:rFonts w:ascii="Arial Narrow" w:hAnsi="Arial Narrow"/>
          <w:b/>
          <w:bCs/>
          <w:sz w:val="18"/>
        </w:rPr>
        <w:t>Szołdrowska</w:t>
      </w:r>
      <w:proofErr w:type="spellEnd"/>
      <w:r w:rsidRPr="008D2B9E">
        <w:rPr>
          <w:rFonts w:ascii="Arial Narrow" w:hAnsi="Arial Narrow"/>
          <w:b/>
          <w:bCs/>
          <w:sz w:val="18"/>
        </w:rPr>
        <w:t xml:space="preserve"> D., Marcinek P., Kraj K.:  </w:t>
      </w:r>
      <w:r w:rsidRPr="00D454AF">
        <w:rPr>
          <w:rFonts w:ascii="Arial Narrow" w:hAnsi="Arial Narrow"/>
          <w:bCs/>
          <w:sz w:val="18"/>
        </w:rPr>
        <w:t>Zużycie i produkcja energii w oczyszczalniach ścieków - aktualne trendy i perspektywy dla Polski.</w:t>
      </w:r>
      <w:r w:rsidR="00FE7661" w:rsidRPr="00D454AF">
        <w:rPr>
          <w:rFonts w:ascii="Arial Narrow" w:hAnsi="Arial Narrow"/>
          <w:bCs/>
          <w:sz w:val="18"/>
        </w:rPr>
        <w:t>.</w:t>
      </w:r>
    </w:p>
    <w:p w:rsidR="00120560" w:rsidRDefault="00120560">
      <w:pPr>
        <w:rPr>
          <w:rFonts w:ascii="Arial" w:hAnsi="Arial" w:cs="Arial"/>
          <w:b/>
          <w:bCs/>
          <w:sz w:val="4"/>
        </w:rPr>
      </w:pPr>
    </w:p>
    <w:p w:rsidR="00496202" w:rsidRDefault="00496202">
      <w:pPr>
        <w:rPr>
          <w:rFonts w:ascii="Arial" w:hAnsi="Arial" w:cs="Arial"/>
          <w:b/>
          <w:bCs/>
          <w:sz w:val="4"/>
        </w:rPr>
      </w:pPr>
    </w:p>
    <w:p w:rsidR="00297157" w:rsidRDefault="00297157">
      <w:pPr>
        <w:rPr>
          <w:rFonts w:ascii="Arial" w:hAnsi="Arial" w:cs="Arial"/>
          <w:b/>
          <w:bCs/>
          <w:sz w:val="4"/>
        </w:rPr>
      </w:pPr>
    </w:p>
    <w:p w:rsidR="00ED21DA" w:rsidRDefault="00ED21DA">
      <w:pPr>
        <w:rPr>
          <w:rFonts w:ascii="Arial" w:hAnsi="Arial" w:cs="Arial"/>
          <w:b/>
          <w:bCs/>
          <w:sz w:val="4"/>
        </w:rPr>
      </w:pPr>
    </w:p>
    <w:p w:rsidR="00ED21DA" w:rsidRDefault="00ED21DA">
      <w:pPr>
        <w:rPr>
          <w:rFonts w:ascii="Arial" w:hAnsi="Arial" w:cs="Arial"/>
          <w:b/>
          <w:bCs/>
          <w:sz w:val="4"/>
        </w:rPr>
      </w:pPr>
    </w:p>
    <w:p w:rsidR="00ED21DA" w:rsidRDefault="00ED21DA">
      <w:pPr>
        <w:rPr>
          <w:rFonts w:ascii="Arial" w:hAnsi="Arial" w:cs="Arial"/>
          <w:b/>
          <w:bCs/>
          <w:sz w:val="4"/>
        </w:rPr>
      </w:pPr>
    </w:p>
    <w:p w:rsidR="00ED21DA" w:rsidRDefault="00ED21DA">
      <w:pPr>
        <w:rPr>
          <w:rFonts w:ascii="Arial" w:hAnsi="Arial" w:cs="Arial"/>
          <w:b/>
          <w:bCs/>
          <w:sz w:val="4"/>
        </w:rPr>
      </w:pPr>
    </w:p>
    <w:p w:rsidR="00ED21DA" w:rsidRDefault="00ED21DA">
      <w:pPr>
        <w:rPr>
          <w:rFonts w:ascii="Arial" w:hAnsi="Arial" w:cs="Arial"/>
          <w:b/>
          <w:bCs/>
          <w:sz w:val="4"/>
        </w:rPr>
      </w:pPr>
    </w:p>
    <w:p w:rsidR="00496202" w:rsidRDefault="00496202">
      <w:pPr>
        <w:rPr>
          <w:rFonts w:ascii="Arial" w:hAnsi="Arial" w:cs="Arial"/>
          <w:b/>
          <w:bCs/>
          <w:sz w:val="4"/>
        </w:rPr>
      </w:pPr>
    </w:p>
    <w:tbl>
      <w:tblPr>
        <w:tblW w:w="0" w:type="auto"/>
        <w:jc w:val="center"/>
        <w:tblBorders>
          <w:top w:val="single" w:sz="6" w:space="0" w:color="auto"/>
          <w:bottom w:val="single" w:sz="6" w:space="0" w:color="auto"/>
        </w:tblBorders>
        <w:shd w:val="clear" w:color="auto" w:fill="B3B3B3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5046"/>
      </w:tblGrid>
      <w:tr w:rsidR="00265A83" w:rsidTr="00517AEF">
        <w:trPr>
          <w:cantSplit/>
          <w:jc w:val="center"/>
        </w:trPr>
        <w:tc>
          <w:tcPr>
            <w:tcW w:w="5046" w:type="dxa"/>
            <w:tcBorders>
              <w:top w:val="single" w:sz="6" w:space="0" w:color="auto"/>
              <w:bottom w:val="single" w:sz="6" w:space="0" w:color="auto"/>
            </w:tcBorders>
            <w:shd w:val="clear" w:color="auto" w:fill="CCFFCC"/>
          </w:tcPr>
          <w:p w:rsidR="004332EA" w:rsidRDefault="004332EA" w:rsidP="00A84B23">
            <w:pPr>
              <w:pStyle w:val="TableText"/>
              <w:rPr>
                <w:rFonts w:ascii="Arial Narrow" w:hAnsi="Arial Narrow"/>
                <w:lang w:val="pl-PL"/>
              </w:rPr>
            </w:pPr>
          </w:p>
          <w:p w:rsidR="000377AE" w:rsidRDefault="000377AE" w:rsidP="00A84B23">
            <w:pPr>
              <w:pStyle w:val="TableText"/>
              <w:rPr>
                <w:rFonts w:ascii="Arial Narrow" w:hAnsi="Arial Narrow"/>
                <w:lang w:val="pl-PL"/>
              </w:rPr>
            </w:pPr>
            <w:r>
              <w:rPr>
                <w:rFonts w:ascii="Arial Narrow" w:hAnsi="Arial Narrow"/>
                <w:lang w:val="pl-PL"/>
              </w:rPr>
              <w:t>1</w:t>
            </w:r>
            <w:r w:rsidR="007167BB">
              <w:rPr>
                <w:rFonts w:ascii="Arial Narrow" w:hAnsi="Arial Narrow"/>
                <w:lang w:val="pl-PL"/>
              </w:rPr>
              <w:t>8</w:t>
            </w:r>
            <w:r>
              <w:rPr>
                <w:rFonts w:ascii="Arial Narrow" w:hAnsi="Arial Narrow"/>
                <w:lang w:val="pl-PL"/>
              </w:rPr>
              <w:t>:</w:t>
            </w:r>
            <w:r w:rsidR="00FE7661">
              <w:rPr>
                <w:rFonts w:ascii="Arial Narrow" w:hAnsi="Arial Narrow"/>
                <w:lang w:val="pl-PL"/>
              </w:rPr>
              <w:t>0</w:t>
            </w:r>
            <w:r>
              <w:rPr>
                <w:rFonts w:ascii="Arial Narrow" w:hAnsi="Arial Narrow"/>
                <w:lang w:val="pl-PL"/>
              </w:rPr>
              <w:t xml:space="preserve">0 </w:t>
            </w:r>
            <w:r w:rsidR="004332EA">
              <w:rPr>
                <w:rFonts w:ascii="Arial Narrow" w:hAnsi="Arial Narrow"/>
                <w:lang w:val="pl-PL"/>
              </w:rPr>
              <w:t>ognisko, występ kapeli góralskiej</w:t>
            </w:r>
          </w:p>
          <w:p w:rsidR="004332EA" w:rsidRPr="00A84B23" w:rsidRDefault="004332EA" w:rsidP="00A84B23">
            <w:pPr>
              <w:pStyle w:val="TableText"/>
              <w:rPr>
                <w:rFonts w:ascii="Arial Narrow" w:hAnsi="Arial Narrow"/>
                <w:lang w:val="pl-PL"/>
              </w:rPr>
            </w:pPr>
          </w:p>
        </w:tc>
      </w:tr>
    </w:tbl>
    <w:p w:rsidR="00265A83" w:rsidRDefault="00265A83">
      <w:pPr>
        <w:jc w:val="center"/>
        <w:rPr>
          <w:sz w:val="4"/>
        </w:rPr>
      </w:pPr>
    </w:p>
    <w:p w:rsidR="00265A83" w:rsidRDefault="00265A83">
      <w:pPr>
        <w:jc w:val="center"/>
        <w:rPr>
          <w:sz w:val="4"/>
        </w:rPr>
      </w:pPr>
    </w:p>
    <w:p w:rsidR="00265A83" w:rsidRDefault="00265A83">
      <w:pPr>
        <w:pStyle w:val="artost"/>
        <w:spacing w:after="0"/>
        <w:rPr>
          <w:b/>
          <w:bCs/>
          <w:sz w:val="4"/>
        </w:rPr>
      </w:pPr>
    </w:p>
    <w:p w:rsidR="00265A83" w:rsidRDefault="00265A83">
      <w:pPr>
        <w:rPr>
          <w:rFonts w:ascii="Arial" w:hAnsi="Arial" w:cs="Arial"/>
          <w:b/>
          <w:bCs/>
          <w:sz w:val="4"/>
        </w:rPr>
      </w:pPr>
    </w:p>
    <w:p w:rsidR="00F52593" w:rsidRDefault="004332EA" w:rsidP="00F52593">
      <w:pPr>
        <w:rPr>
          <w:rFonts w:ascii="Arial" w:hAnsi="Arial" w:cs="Arial"/>
          <w:b/>
          <w:bCs/>
          <w:sz w:val="4"/>
        </w:rPr>
      </w:pPr>
      <w:r>
        <w:rPr>
          <w:rFonts w:ascii="Arial" w:hAnsi="Arial" w:cs="Arial"/>
          <w:b/>
          <w:bCs/>
          <w:sz w:val="4"/>
        </w:rPr>
        <w:br w:type="column"/>
      </w:r>
    </w:p>
    <w:tbl>
      <w:tblPr>
        <w:tblW w:w="4962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</w:tblGrid>
      <w:tr w:rsidR="00F52593" w:rsidTr="00A1311D">
        <w:trPr>
          <w:trHeight w:val="340"/>
          <w:jc w:val="center"/>
        </w:trPr>
        <w:tc>
          <w:tcPr>
            <w:tcW w:w="4962" w:type="dxa"/>
            <w:tcBorders>
              <w:left w:val="nil"/>
              <w:right w:val="nil"/>
            </w:tcBorders>
            <w:shd w:val="clear" w:color="auto" w:fill="DEEAF6" w:themeFill="accent1" w:themeFillTint="33"/>
            <w:vAlign w:val="center"/>
          </w:tcPr>
          <w:p w:rsidR="00F52593" w:rsidRPr="00AC6B9C" w:rsidRDefault="00F52593" w:rsidP="00B241E2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</w:rPr>
            </w:pPr>
            <w:r>
              <w:rPr>
                <w:rFonts w:ascii="Arial Narrow" w:hAnsi="Arial Narrow" w:cs="Arial"/>
              </w:rPr>
              <w:br w:type="column"/>
            </w:r>
            <w:r w:rsidRPr="00AC6B9C">
              <w:rPr>
                <w:rFonts w:ascii="Arial" w:hAnsi="Arial" w:cs="Arial"/>
                <w:b/>
                <w:color w:val="0000FF"/>
                <w:spacing w:val="20"/>
                <w:sz w:val="22"/>
              </w:rPr>
              <w:t>ŚRODA</w:t>
            </w:r>
            <w:r w:rsidRPr="00AC6B9C">
              <w:rPr>
                <w:rFonts w:ascii="Arial" w:hAnsi="Arial" w:cs="Arial"/>
                <w:bCs/>
                <w:color w:val="0000FF"/>
                <w:spacing w:val="20"/>
                <w:sz w:val="22"/>
              </w:rPr>
              <w:t xml:space="preserve"> – </w:t>
            </w:r>
            <w:r w:rsidR="00B241E2">
              <w:rPr>
                <w:rFonts w:ascii="Arial" w:hAnsi="Arial" w:cs="Arial"/>
                <w:b/>
                <w:color w:val="0000FF"/>
                <w:spacing w:val="20"/>
                <w:sz w:val="22"/>
              </w:rPr>
              <w:t>20</w:t>
            </w:r>
            <w:r w:rsidRPr="00AC6B9C">
              <w:rPr>
                <w:rFonts w:ascii="Arial" w:hAnsi="Arial" w:cs="Arial"/>
                <w:b/>
                <w:bCs/>
                <w:color w:val="0000FF"/>
                <w:sz w:val="22"/>
              </w:rPr>
              <w:t xml:space="preserve"> października 20</w:t>
            </w:r>
            <w:r w:rsidR="00B241E2">
              <w:rPr>
                <w:rFonts w:ascii="Arial" w:hAnsi="Arial" w:cs="Arial"/>
                <w:b/>
                <w:bCs/>
                <w:color w:val="0000FF"/>
                <w:sz w:val="22"/>
              </w:rPr>
              <w:t>21</w:t>
            </w:r>
          </w:p>
        </w:tc>
      </w:tr>
    </w:tbl>
    <w:p w:rsidR="00F52593" w:rsidRDefault="00F52593" w:rsidP="00F52593">
      <w:pPr>
        <w:rPr>
          <w:rFonts w:ascii="Arial" w:hAnsi="Arial" w:cs="Arial"/>
          <w:b/>
          <w:bCs/>
          <w:sz w:val="4"/>
        </w:rPr>
      </w:pPr>
    </w:p>
    <w:tbl>
      <w:tblPr>
        <w:tblW w:w="4962" w:type="dxa"/>
        <w:jc w:val="center"/>
        <w:tblBorders>
          <w:top w:val="single" w:sz="6" w:space="0" w:color="auto"/>
          <w:bottom w:val="single" w:sz="6" w:space="0" w:color="auto"/>
        </w:tblBorders>
        <w:shd w:val="clear" w:color="auto" w:fill="B3B3B3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962"/>
      </w:tblGrid>
      <w:tr w:rsidR="00F52593" w:rsidTr="00A1311D">
        <w:trPr>
          <w:jc w:val="center"/>
        </w:trPr>
        <w:tc>
          <w:tcPr>
            <w:tcW w:w="4928" w:type="dxa"/>
            <w:tcBorders>
              <w:top w:val="single" w:sz="6" w:space="0" w:color="FFFFFF"/>
              <w:bottom w:val="nil"/>
            </w:tcBorders>
            <w:shd w:val="clear" w:color="auto" w:fill="D9D9D9"/>
          </w:tcPr>
          <w:p w:rsidR="00F52593" w:rsidRDefault="00F52593" w:rsidP="00A1311D">
            <w:pPr>
              <w:pStyle w:val="TableText"/>
              <w:rPr>
                <w:rFonts w:ascii="Arial Narrow" w:hAnsi="Arial Narrow"/>
                <w:lang w:val="pl-PL"/>
              </w:rPr>
            </w:pPr>
            <w:r>
              <w:rPr>
                <w:rFonts w:ascii="Arial Narrow" w:hAnsi="Arial Narrow"/>
                <w:lang w:val="pl-PL"/>
              </w:rPr>
              <w:t>7:30 – 9:30 śniadanie</w:t>
            </w:r>
          </w:p>
        </w:tc>
      </w:tr>
      <w:tr w:rsidR="00F52593" w:rsidTr="00A1311D">
        <w:trPr>
          <w:jc w:val="center"/>
        </w:trPr>
        <w:tc>
          <w:tcPr>
            <w:tcW w:w="4928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99"/>
          </w:tcPr>
          <w:p w:rsidR="00F52593" w:rsidRDefault="00F52593" w:rsidP="00A1311D">
            <w:pPr>
              <w:pStyle w:val="sesja"/>
            </w:pPr>
            <w:r>
              <w:t>SESJA VIII    9:30 – 11:00</w:t>
            </w:r>
          </w:p>
        </w:tc>
      </w:tr>
    </w:tbl>
    <w:p w:rsidR="00F52593" w:rsidRDefault="00F52593" w:rsidP="00F52593">
      <w:pPr>
        <w:rPr>
          <w:rFonts w:ascii="Arial" w:hAnsi="Arial" w:cs="Arial"/>
          <w:b/>
          <w:bCs/>
          <w:sz w:val="4"/>
        </w:rPr>
      </w:pPr>
    </w:p>
    <w:p w:rsidR="00F52593" w:rsidRDefault="00F52593" w:rsidP="00F52593">
      <w:pPr>
        <w:rPr>
          <w:rFonts w:ascii="Arial" w:hAnsi="Arial" w:cs="Arial"/>
          <w:b/>
          <w:bCs/>
          <w:sz w:val="4"/>
        </w:rPr>
      </w:pPr>
    </w:p>
    <w:p w:rsidR="00D454AF" w:rsidRPr="00D454AF" w:rsidRDefault="00D454AF" w:rsidP="00D454AF">
      <w:pPr>
        <w:spacing w:after="60"/>
        <w:rPr>
          <w:rFonts w:ascii="Arial Narrow" w:hAnsi="Arial Narrow"/>
          <w:bCs/>
          <w:sz w:val="18"/>
        </w:rPr>
      </w:pPr>
      <w:proofErr w:type="spellStart"/>
      <w:r w:rsidRPr="00D454AF">
        <w:rPr>
          <w:rFonts w:ascii="Arial Narrow" w:hAnsi="Arial Narrow"/>
          <w:b/>
          <w:bCs/>
          <w:sz w:val="18"/>
        </w:rPr>
        <w:t>Stala-Szlugaj</w:t>
      </w:r>
      <w:proofErr w:type="spellEnd"/>
      <w:r w:rsidRPr="00D454AF">
        <w:rPr>
          <w:rFonts w:ascii="Arial Narrow" w:hAnsi="Arial Narrow"/>
          <w:b/>
          <w:bCs/>
          <w:sz w:val="18"/>
        </w:rPr>
        <w:t xml:space="preserve"> K.: </w:t>
      </w:r>
      <w:r w:rsidRPr="00D454AF">
        <w:rPr>
          <w:rFonts w:ascii="Arial Narrow" w:hAnsi="Arial Narrow"/>
          <w:bCs/>
          <w:sz w:val="18"/>
        </w:rPr>
        <w:t>Rynek paliw stałych dla gospodarstw domowych w Polsce.</w:t>
      </w:r>
    </w:p>
    <w:p w:rsidR="00D454AF" w:rsidRPr="00D454AF" w:rsidRDefault="00D454AF" w:rsidP="00D454AF">
      <w:pPr>
        <w:spacing w:after="60"/>
        <w:rPr>
          <w:rFonts w:ascii="Arial Narrow" w:hAnsi="Arial Narrow"/>
          <w:bCs/>
          <w:sz w:val="18"/>
        </w:rPr>
      </w:pPr>
      <w:proofErr w:type="spellStart"/>
      <w:r w:rsidRPr="00D454AF">
        <w:rPr>
          <w:rFonts w:ascii="Arial Narrow" w:hAnsi="Arial Narrow"/>
          <w:b/>
          <w:bCs/>
          <w:sz w:val="18"/>
        </w:rPr>
        <w:t>Klojzy</w:t>
      </w:r>
      <w:proofErr w:type="spellEnd"/>
      <w:r w:rsidRPr="00D454AF">
        <w:rPr>
          <w:rFonts w:ascii="Arial Narrow" w:hAnsi="Arial Narrow"/>
          <w:b/>
          <w:bCs/>
          <w:sz w:val="18"/>
        </w:rPr>
        <w:t xml:space="preserve">-Karczmarczyk B., Staszczak J.: </w:t>
      </w:r>
      <w:r w:rsidRPr="00D454AF">
        <w:rPr>
          <w:rFonts w:ascii="Arial Narrow" w:hAnsi="Arial Narrow"/>
          <w:bCs/>
          <w:sz w:val="18"/>
        </w:rPr>
        <w:t>Wyrobiska odkrywkowe wybranych surowców województwa śląskiego na tle środowiska wodnego w aspekcie możliwości ich wypełniania odpadami wydobywczymi.</w:t>
      </w:r>
    </w:p>
    <w:p w:rsidR="00F52593" w:rsidRPr="00D454AF" w:rsidRDefault="00D454AF" w:rsidP="00D454AF">
      <w:pPr>
        <w:spacing w:after="60"/>
        <w:rPr>
          <w:rFonts w:ascii="Arial Narrow" w:hAnsi="Arial Narrow"/>
          <w:sz w:val="18"/>
        </w:rPr>
      </w:pPr>
      <w:r w:rsidRPr="00D454AF">
        <w:rPr>
          <w:rFonts w:ascii="Arial Narrow" w:hAnsi="Arial Narrow"/>
          <w:b/>
          <w:bCs/>
          <w:sz w:val="18"/>
        </w:rPr>
        <w:t xml:space="preserve">Grudziński Z.: </w:t>
      </w:r>
      <w:r w:rsidRPr="00D454AF">
        <w:rPr>
          <w:rFonts w:ascii="Arial Narrow" w:hAnsi="Arial Narrow"/>
          <w:bCs/>
          <w:sz w:val="18"/>
        </w:rPr>
        <w:t xml:space="preserve">Prognozy cen węgla energetycznego na rynku </w:t>
      </w:r>
      <w:r w:rsidR="002A20F2" w:rsidRPr="00D454AF">
        <w:rPr>
          <w:rFonts w:ascii="Arial Narrow" w:hAnsi="Arial Narrow"/>
          <w:bCs/>
          <w:sz w:val="18"/>
        </w:rPr>
        <w:t>międzynarodowym</w:t>
      </w:r>
      <w:r w:rsidR="00736265">
        <w:rPr>
          <w:rFonts w:ascii="Arial Narrow" w:hAnsi="Arial Narrow"/>
          <w:bCs/>
          <w:sz w:val="18"/>
        </w:rPr>
        <w:t>.</w:t>
      </w:r>
    </w:p>
    <w:p w:rsidR="00F52593" w:rsidRDefault="00F52593" w:rsidP="00F52593">
      <w:pPr>
        <w:spacing w:after="60" w:line="228" w:lineRule="auto"/>
        <w:rPr>
          <w:rFonts w:ascii="Arial" w:hAnsi="Arial" w:cs="Arial"/>
          <w:b/>
          <w:bCs/>
          <w:sz w:val="4"/>
        </w:rPr>
      </w:pPr>
    </w:p>
    <w:tbl>
      <w:tblPr>
        <w:tblW w:w="4962" w:type="dxa"/>
        <w:jc w:val="center"/>
        <w:tblBorders>
          <w:top w:val="single" w:sz="6" w:space="0" w:color="auto"/>
          <w:bottom w:val="single" w:sz="6" w:space="0" w:color="auto"/>
        </w:tblBorders>
        <w:shd w:val="clear" w:color="auto" w:fill="B3B3B3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962"/>
      </w:tblGrid>
      <w:tr w:rsidR="00F52593" w:rsidTr="00A1311D">
        <w:trPr>
          <w:jc w:val="center"/>
        </w:trPr>
        <w:tc>
          <w:tcPr>
            <w:tcW w:w="4962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99"/>
          </w:tcPr>
          <w:p w:rsidR="00F52593" w:rsidRDefault="00F52593" w:rsidP="00A1311D">
            <w:pPr>
              <w:pStyle w:val="sesja"/>
            </w:pPr>
            <w:r>
              <w:t xml:space="preserve">11:00 – 12:15 SESJA IX – POSTEROWA </w:t>
            </w:r>
          </w:p>
          <w:p w:rsidR="00F52593" w:rsidRDefault="00F52593" w:rsidP="00A1311D">
            <w:pPr>
              <w:pStyle w:val="sesja"/>
            </w:pPr>
            <w:r>
              <w:t>(kawa – w trakcie sesji)</w:t>
            </w:r>
          </w:p>
        </w:tc>
      </w:tr>
    </w:tbl>
    <w:p w:rsidR="00F52593" w:rsidRDefault="00F52593" w:rsidP="00F52593">
      <w:pPr>
        <w:rPr>
          <w:rFonts w:ascii="Arial" w:hAnsi="Arial" w:cs="Arial"/>
          <w:b/>
          <w:bCs/>
          <w:sz w:val="4"/>
        </w:rPr>
      </w:pPr>
    </w:p>
    <w:p w:rsidR="00F52593" w:rsidRDefault="00F52593" w:rsidP="00F52593">
      <w:pPr>
        <w:rPr>
          <w:rFonts w:ascii="Arial" w:hAnsi="Arial" w:cs="Arial"/>
          <w:b/>
          <w:bCs/>
          <w:sz w:val="4"/>
        </w:rPr>
      </w:pPr>
    </w:p>
    <w:p w:rsidR="002A20F2" w:rsidRPr="002A20F2" w:rsidRDefault="002A20F2" w:rsidP="002A20F2">
      <w:pPr>
        <w:spacing w:after="60"/>
        <w:rPr>
          <w:rFonts w:ascii="Arial Narrow" w:hAnsi="Arial Narrow" w:cs="Arial"/>
          <w:bCs/>
          <w:sz w:val="18"/>
          <w:szCs w:val="18"/>
        </w:rPr>
      </w:pPr>
      <w:r w:rsidRPr="002A20F2">
        <w:rPr>
          <w:rFonts w:ascii="Arial Narrow" w:hAnsi="Arial Narrow" w:cs="Arial"/>
          <w:b/>
          <w:bCs/>
          <w:sz w:val="18"/>
          <w:szCs w:val="18"/>
        </w:rPr>
        <w:t xml:space="preserve">Biały R., </w:t>
      </w:r>
      <w:proofErr w:type="spellStart"/>
      <w:r w:rsidRPr="002A20F2">
        <w:rPr>
          <w:rFonts w:ascii="Arial Narrow" w:hAnsi="Arial Narrow" w:cs="Arial"/>
          <w:b/>
          <w:bCs/>
          <w:sz w:val="18"/>
          <w:szCs w:val="18"/>
        </w:rPr>
        <w:t>Boiko</w:t>
      </w:r>
      <w:proofErr w:type="spellEnd"/>
      <w:r w:rsidRPr="002A20F2">
        <w:rPr>
          <w:rFonts w:ascii="Arial Narrow" w:hAnsi="Arial Narrow" w:cs="Arial"/>
          <w:b/>
          <w:bCs/>
          <w:sz w:val="18"/>
          <w:szCs w:val="18"/>
        </w:rPr>
        <w:t xml:space="preserve"> O., Cieślik T., </w:t>
      </w:r>
      <w:proofErr w:type="spellStart"/>
      <w:r w:rsidRPr="002A20F2">
        <w:rPr>
          <w:rFonts w:ascii="Arial Narrow" w:hAnsi="Arial Narrow" w:cs="Arial"/>
          <w:b/>
          <w:bCs/>
          <w:sz w:val="18"/>
          <w:szCs w:val="18"/>
        </w:rPr>
        <w:t>Szurlej</w:t>
      </w:r>
      <w:proofErr w:type="spellEnd"/>
      <w:r w:rsidRPr="002A20F2">
        <w:rPr>
          <w:rFonts w:ascii="Arial Narrow" w:hAnsi="Arial Narrow" w:cs="Arial"/>
          <w:b/>
          <w:bCs/>
          <w:sz w:val="18"/>
          <w:szCs w:val="18"/>
        </w:rPr>
        <w:t xml:space="preserve"> A.: </w:t>
      </w:r>
      <w:r w:rsidRPr="002A20F2">
        <w:rPr>
          <w:rFonts w:ascii="Arial Narrow" w:hAnsi="Arial Narrow" w:cs="Arial"/>
          <w:bCs/>
          <w:sz w:val="18"/>
          <w:szCs w:val="18"/>
        </w:rPr>
        <w:t xml:space="preserve">Znaczenie gazu ziemnego w krajowym bilansie energetycznym w kontekście Europejskiego Zielonego Ładu. </w:t>
      </w:r>
    </w:p>
    <w:p w:rsidR="002A20F2" w:rsidRPr="002A20F2" w:rsidRDefault="002A20F2" w:rsidP="002A20F2">
      <w:pPr>
        <w:spacing w:after="60"/>
        <w:rPr>
          <w:rFonts w:ascii="Arial Narrow" w:hAnsi="Arial Narrow" w:cs="Arial"/>
          <w:bCs/>
          <w:sz w:val="18"/>
          <w:szCs w:val="18"/>
        </w:rPr>
      </w:pPr>
      <w:r w:rsidRPr="002A20F2">
        <w:rPr>
          <w:rFonts w:ascii="Arial Narrow" w:hAnsi="Arial Narrow" w:cs="Arial"/>
          <w:b/>
          <w:bCs/>
          <w:sz w:val="18"/>
          <w:szCs w:val="18"/>
        </w:rPr>
        <w:t xml:space="preserve">Grudziński Z., </w:t>
      </w:r>
      <w:proofErr w:type="spellStart"/>
      <w:r w:rsidRPr="002A20F2">
        <w:rPr>
          <w:rFonts w:ascii="Arial Narrow" w:hAnsi="Arial Narrow" w:cs="Arial"/>
          <w:b/>
          <w:bCs/>
          <w:sz w:val="18"/>
          <w:szCs w:val="18"/>
        </w:rPr>
        <w:t>Stala-Szlugaj</w:t>
      </w:r>
      <w:proofErr w:type="spellEnd"/>
      <w:r w:rsidRPr="002A20F2">
        <w:rPr>
          <w:rFonts w:ascii="Arial Narrow" w:hAnsi="Arial Narrow" w:cs="Arial"/>
          <w:b/>
          <w:bCs/>
          <w:sz w:val="18"/>
          <w:szCs w:val="18"/>
        </w:rPr>
        <w:t xml:space="preserve"> K.: </w:t>
      </w:r>
      <w:r w:rsidRPr="002A20F2">
        <w:rPr>
          <w:rFonts w:ascii="Arial Narrow" w:hAnsi="Arial Narrow" w:cs="Arial"/>
          <w:bCs/>
          <w:sz w:val="18"/>
          <w:szCs w:val="18"/>
        </w:rPr>
        <w:t>Gospodarka węglem energetycznym na świecie.</w:t>
      </w:r>
    </w:p>
    <w:p w:rsidR="002A20F2" w:rsidRPr="002A20F2" w:rsidRDefault="002A20F2" w:rsidP="002A20F2">
      <w:pPr>
        <w:spacing w:after="60"/>
        <w:rPr>
          <w:rFonts w:ascii="Arial Narrow" w:hAnsi="Arial Narrow" w:cs="Arial"/>
          <w:bCs/>
          <w:sz w:val="18"/>
          <w:szCs w:val="18"/>
        </w:rPr>
      </w:pPr>
      <w:r w:rsidRPr="002A20F2">
        <w:rPr>
          <w:rFonts w:ascii="Arial Narrow" w:hAnsi="Arial Narrow" w:cs="Arial"/>
          <w:b/>
          <w:bCs/>
          <w:sz w:val="18"/>
          <w:szCs w:val="18"/>
        </w:rPr>
        <w:t xml:space="preserve">Kamyk J.. Kot,-Niewiadomska A.: </w:t>
      </w:r>
      <w:r w:rsidRPr="002A20F2">
        <w:rPr>
          <w:rFonts w:ascii="Arial Narrow" w:hAnsi="Arial Narrow" w:cs="Arial"/>
          <w:bCs/>
          <w:sz w:val="18"/>
          <w:szCs w:val="18"/>
        </w:rPr>
        <w:t>Zapotrzebowanie na ropę naftową w kontekście polskich wyzwań Europejskiego Zielonego Ładu.</w:t>
      </w:r>
    </w:p>
    <w:p w:rsidR="002A20F2" w:rsidRPr="002A20F2" w:rsidRDefault="002A20F2" w:rsidP="002A20F2">
      <w:pPr>
        <w:spacing w:after="60"/>
        <w:rPr>
          <w:rFonts w:ascii="Arial Narrow" w:hAnsi="Arial Narrow" w:cs="Arial"/>
          <w:bCs/>
          <w:sz w:val="18"/>
          <w:szCs w:val="18"/>
        </w:rPr>
      </w:pPr>
      <w:r w:rsidRPr="002A20F2">
        <w:rPr>
          <w:rFonts w:ascii="Arial Narrow" w:hAnsi="Arial Narrow" w:cs="Arial"/>
          <w:b/>
          <w:bCs/>
          <w:sz w:val="18"/>
          <w:szCs w:val="18"/>
        </w:rPr>
        <w:t xml:space="preserve">Kulczycka J., </w:t>
      </w:r>
      <w:proofErr w:type="spellStart"/>
      <w:r w:rsidRPr="002A20F2">
        <w:rPr>
          <w:rFonts w:ascii="Arial Narrow" w:hAnsi="Arial Narrow" w:cs="Arial"/>
          <w:b/>
          <w:bCs/>
          <w:sz w:val="18"/>
          <w:szCs w:val="18"/>
        </w:rPr>
        <w:t>Generowicz</w:t>
      </w:r>
      <w:proofErr w:type="spellEnd"/>
      <w:r w:rsidRPr="002A20F2">
        <w:rPr>
          <w:rFonts w:ascii="Arial Narrow" w:hAnsi="Arial Narrow" w:cs="Arial"/>
          <w:b/>
          <w:bCs/>
          <w:sz w:val="18"/>
          <w:szCs w:val="18"/>
        </w:rPr>
        <w:t xml:space="preserve"> N.: </w:t>
      </w:r>
      <w:r w:rsidRPr="002A20F2">
        <w:rPr>
          <w:rFonts w:ascii="Arial Narrow" w:hAnsi="Arial Narrow" w:cs="Arial"/>
          <w:bCs/>
          <w:sz w:val="18"/>
          <w:szCs w:val="18"/>
        </w:rPr>
        <w:t>Wpływ Funduszu Sprawiedliwej Transformacji na zmiany społeczno-gospodarcze w wybranych regionach Europy.</w:t>
      </w:r>
    </w:p>
    <w:p w:rsidR="002A20F2" w:rsidRPr="002A20F2" w:rsidRDefault="002A20F2" w:rsidP="002A20F2">
      <w:pPr>
        <w:spacing w:after="60"/>
        <w:rPr>
          <w:rFonts w:ascii="Arial Narrow" w:hAnsi="Arial Narrow" w:cs="Arial"/>
          <w:bCs/>
          <w:sz w:val="18"/>
          <w:szCs w:val="18"/>
        </w:rPr>
      </w:pPr>
      <w:r w:rsidRPr="002A20F2">
        <w:rPr>
          <w:rFonts w:ascii="Arial Narrow" w:hAnsi="Arial Narrow" w:cs="Arial"/>
          <w:b/>
          <w:bCs/>
          <w:sz w:val="18"/>
          <w:szCs w:val="18"/>
        </w:rPr>
        <w:t xml:space="preserve">Lelek Ł., Żmuda R.: </w:t>
      </w:r>
      <w:r w:rsidRPr="002A20F2">
        <w:rPr>
          <w:rFonts w:ascii="Arial Narrow" w:hAnsi="Arial Narrow" w:cs="Arial"/>
          <w:bCs/>
          <w:sz w:val="18"/>
          <w:szCs w:val="18"/>
        </w:rPr>
        <w:t>Rozproszona generacja wodorowa odpowiedzią na potrzebę transformacji energetycznej.</w:t>
      </w:r>
    </w:p>
    <w:p w:rsidR="002A20F2" w:rsidRPr="002A20F2" w:rsidRDefault="002A20F2" w:rsidP="002A20F2">
      <w:pPr>
        <w:spacing w:after="60"/>
        <w:rPr>
          <w:rFonts w:ascii="Arial Narrow" w:hAnsi="Arial Narrow" w:cs="Arial"/>
          <w:bCs/>
          <w:sz w:val="18"/>
          <w:szCs w:val="18"/>
        </w:rPr>
      </w:pPr>
      <w:r w:rsidRPr="002A20F2">
        <w:rPr>
          <w:rFonts w:ascii="Arial Narrow" w:hAnsi="Arial Narrow" w:cs="Arial"/>
          <w:b/>
          <w:bCs/>
          <w:sz w:val="18"/>
          <w:szCs w:val="18"/>
        </w:rPr>
        <w:t xml:space="preserve">Mirowski T.: </w:t>
      </w:r>
      <w:r w:rsidRPr="002A20F2">
        <w:rPr>
          <w:rFonts w:ascii="Arial Narrow" w:hAnsi="Arial Narrow" w:cs="Arial"/>
          <w:bCs/>
          <w:sz w:val="18"/>
          <w:szCs w:val="18"/>
        </w:rPr>
        <w:t>Ciepłownictwo ekologiczne – kotły do spalania biomasy.</w:t>
      </w:r>
    </w:p>
    <w:p w:rsidR="002A20F2" w:rsidRPr="002A20F2" w:rsidRDefault="002A20F2" w:rsidP="002A20F2">
      <w:pPr>
        <w:spacing w:after="60"/>
        <w:rPr>
          <w:rFonts w:ascii="Arial Narrow" w:hAnsi="Arial Narrow" w:cs="Arial"/>
          <w:bCs/>
          <w:sz w:val="18"/>
          <w:szCs w:val="18"/>
        </w:rPr>
      </w:pPr>
      <w:r w:rsidRPr="002A20F2">
        <w:rPr>
          <w:rFonts w:ascii="Arial Narrow" w:hAnsi="Arial Narrow" w:cs="Arial"/>
          <w:b/>
          <w:bCs/>
          <w:sz w:val="18"/>
          <w:szCs w:val="18"/>
        </w:rPr>
        <w:t>Mokrzycki E., Gawlik L</w:t>
      </w:r>
      <w:r w:rsidRPr="002A20F2">
        <w:rPr>
          <w:rFonts w:ascii="Arial Narrow" w:hAnsi="Arial Narrow" w:cs="Arial"/>
          <w:bCs/>
          <w:sz w:val="18"/>
          <w:szCs w:val="18"/>
        </w:rPr>
        <w:t>: Perspektywy rozwoju gospodarki wodorowej w Polsce.</w:t>
      </w:r>
    </w:p>
    <w:p w:rsidR="002A20F2" w:rsidRPr="002A20F2" w:rsidRDefault="002A20F2" w:rsidP="002A20F2">
      <w:pPr>
        <w:spacing w:after="60"/>
        <w:rPr>
          <w:rFonts w:ascii="Arial Narrow" w:hAnsi="Arial Narrow" w:cs="Arial"/>
          <w:bCs/>
          <w:sz w:val="18"/>
          <w:szCs w:val="18"/>
        </w:rPr>
      </w:pPr>
      <w:r w:rsidRPr="002A20F2">
        <w:rPr>
          <w:rFonts w:ascii="Arial Narrow" w:hAnsi="Arial Narrow" w:cs="Arial"/>
          <w:b/>
          <w:bCs/>
          <w:sz w:val="18"/>
          <w:szCs w:val="18"/>
        </w:rPr>
        <w:t>Ozga-</w:t>
      </w:r>
      <w:proofErr w:type="spellStart"/>
      <w:r w:rsidRPr="002A20F2">
        <w:rPr>
          <w:rFonts w:ascii="Arial Narrow" w:hAnsi="Arial Narrow" w:cs="Arial"/>
          <w:b/>
          <w:bCs/>
          <w:sz w:val="18"/>
          <w:szCs w:val="18"/>
        </w:rPr>
        <w:t>Blaschke</w:t>
      </w:r>
      <w:proofErr w:type="spellEnd"/>
      <w:r w:rsidRPr="002A20F2">
        <w:rPr>
          <w:rFonts w:ascii="Arial Narrow" w:hAnsi="Arial Narrow" w:cs="Arial"/>
          <w:b/>
          <w:bCs/>
          <w:sz w:val="18"/>
          <w:szCs w:val="18"/>
        </w:rPr>
        <w:t xml:space="preserve"> U.: </w:t>
      </w:r>
      <w:r w:rsidRPr="002A20F2">
        <w:rPr>
          <w:rFonts w:ascii="Arial Narrow" w:hAnsi="Arial Narrow" w:cs="Arial"/>
          <w:bCs/>
          <w:sz w:val="18"/>
          <w:szCs w:val="18"/>
        </w:rPr>
        <w:t>Tendencje zmian cen węgla koksowego na rynku międzynarodowym.</w:t>
      </w:r>
    </w:p>
    <w:p w:rsidR="002A20F2" w:rsidRPr="002A20F2" w:rsidRDefault="002A20F2" w:rsidP="002A20F2">
      <w:pPr>
        <w:spacing w:after="60"/>
        <w:rPr>
          <w:rFonts w:ascii="Arial Narrow" w:hAnsi="Arial Narrow" w:cs="Arial"/>
          <w:bCs/>
          <w:sz w:val="18"/>
          <w:szCs w:val="18"/>
        </w:rPr>
      </w:pPr>
      <w:proofErr w:type="spellStart"/>
      <w:r w:rsidRPr="002A20F2">
        <w:rPr>
          <w:rFonts w:ascii="Arial Narrow" w:hAnsi="Arial Narrow" w:cs="Arial"/>
          <w:b/>
          <w:bCs/>
          <w:sz w:val="18"/>
          <w:szCs w:val="18"/>
        </w:rPr>
        <w:t>Pasiowiec</w:t>
      </w:r>
      <w:proofErr w:type="spellEnd"/>
      <w:r w:rsidRPr="002A20F2">
        <w:rPr>
          <w:rFonts w:ascii="Arial Narrow" w:hAnsi="Arial Narrow" w:cs="Arial"/>
          <w:b/>
          <w:bCs/>
          <w:sz w:val="18"/>
          <w:szCs w:val="18"/>
        </w:rPr>
        <w:t xml:space="preserve"> P., Brożyna J., Bańczyk K., Wajs J., Tora B.: </w:t>
      </w:r>
      <w:r w:rsidRPr="002A20F2">
        <w:rPr>
          <w:rFonts w:ascii="Arial Narrow" w:hAnsi="Arial Narrow" w:cs="Arial"/>
          <w:bCs/>
          <w:sz w:val="18"/>
          <w:szCs w:val="18"/>
        </w:rPr>
        <w:t>Kolumny ciśnieniowe Progress Eco w procesie technologicznym wzbogacania uranu.</w:t>
      </w:r>
    </w:p>
    <w:p w:rsidR="002A20F2" w:rsidRPr="002A20F2" w:rsidRDefault="002A20F2" w:rsidP="002A20F2">
      <w:pPr>
        <w:spacing w:after="60"/>
        <w:rPr>
          <w:rFonts w:ascii="Arial Narrow" w:hAnsi="Arial Narrow" w:cs="Arial"/>
          <w:bCs/>
          <w:sz w:val="18"/>
          <w:szCs w:val="18"/>
        </w:rPr>
      </w:pPr>
      <w:r w:rsidRPr="002A20F2">
        <w:rPr>
          <w:rFonts w:ascii="Arial Narrow" w:hAnsi="Arial Narrow" w:cs="Arial"/>
          <w:b/>
          <w:bCs/>
          <w:sz w:val="18"/>
          <w:szCs w:val="18"/>
        </w:rPr>
        <w:t xml:space="preserve">Smol M., Preisner M., Marcinek P., </w:t>
      </w:r>
      <w:proofErr w:type="spellStart"/>
      <w:r w:rsidRPr="002A20F2">
        <w:rPr>
          <w:rFonts w:ascii="Arial Narrow" w:hAnsi="Arial Narrow" w:cs="Arial"/>
          <w:b/>
          <w:bCs/>
          <w:sz w:val="18"/>
          <w:szCs w:val="18"/>
        </w:rPr>
        <w:t>Szołdrowska</w:t>
      </w:r>
      <w:proofErr w:type="spellEnd"/>
      <w:r w:rsidRPr="002A20F2">
        <w:rPr>
          <w:rFonts w:ascii="Arial Narrow" w:hAnsi="Arial Narrow" w:cs="Arial"/>
          <w:b/>
          <w:bCs/>
          <w:sz w:val="18"/>
          <w:szCs w:val="18"/>
        </w:rPr>
        <w:t xml:space="preserve"> D., Kraj K: </w:t>
      </w:r>
      <w:r w:rsidRPr="002A20F2">
        <w:rPr>
          <w:rFonts w:ascii="Arial Narrow" w:hAnsi="Arial Narrow" w:cs="Arial"/>
          <w:bCs/>
          <w:sz w:val="18"/>
          <w:szCs w:val="18"/>
        </w:rPr>
        <w:t>Odzysk surowców, wody i energii w oczyszczalni ścieków komunalnych jako element wdrażania Zielonego Ładu - studium przypadków.</w:t>
      </w:r>
    </w:p>
    <w:p w:rsidR="002A20F2" w:rsidRPr="002A20F2" w:rsidRDefault="002A20F2" w:rsidP="002A20F2">
      <w:pPr>
        <w:spacing w:after="60"/>
        <w:rPr>
          <w:rFonts w:ascii="Arial Narrow" w:hAnsi="Arial Narrow" w:cs="Arial"/>
          <w:bCs/>
          <w:sz w:val="18"/>
          <w:szCs w:val="18"/>
        </w:rPr>
      </w:pPr>
      <w:r w:rsidRPr="002A20F2">
        <w:rPr>
          <w:rFonts w:ascii="Arial Narrow" w:hAnsi="Arial Narrow" w:cs="Arial"/>
          <w:b/>
          <w:bCs/>
          <w:sz w:val="18"/>
          <w:szCs w:val="18"/>
        </w:rPr>
        <w:t xml:space="preserve">Smol M.: </w:t>
      </w:r>
      <w:r w:rsidRPr="002A20F2">
        <w:rPr>
          <w:rFonts w:ascii="Arial Narrow" w:hAnsi="Arial Narrow" w:cs="Arial"/>
          <w:bCs/>
          <w:sz w:val="18"/>
          <w:szCs w:val="18"/>
        </w:rPr>
        <w:t>Europejski Zielony Ład - wyzwania dla Polski.</w:t>
      </w:r>
    </w:p>
    <w:p w:rsidR="002A20F2" w:rsidRPr="002A20F2" w:rsidRDefault="002A20F2" w:rsidP="002A20F2">
      <w:pPr>
        <w:spacing w:after="60"/>
        <w:rPr>
          <w:rFonts w:ascii="Arial Narrow" w:hAnsi="Arial Narrow" w:cs="Arial"/>
          <w:bCs/>
          <w:sz w:val="18"/>
          <w:szCs w:val="18"/>
        </w:rPr>
      </w:pPr>
      <w:proofErr w:type="spellStart"/>
      <w:r w:rsidRPr="002A20F2">
        <w:rPr>
          <w:rFonts w:ascii="Arial Narrow" w:hAnsi="Arial Narrow" w:cs="Arial"/>
          <w:b/>
          <w:bCs/>
          <w:sz w:val="18"/>
          <w:szCs w:val="18"/>
        </w:rPr>
        <w:t>Szołdrowska</w:t>
      </w:r>
      <w:proofErr w:type="spellEnd"/>
      <w:r w:rsidRPr="002A20F2">
        <w:rPr>
          <w:rFonts w:ascii="Arial Narrow" w:hAnsi="Arial Narrow" w:cs="Arial"/>
          <w:b/>
          <w:bCs/>
          <w:sz w:val="18"/>
          <w:szCs w:val="18"/>
        </w:rPr>
        <w:t xml:space="preserve"> D., Smol M.: </w:t>
      </w:r>
      <w:r w:rsidRPr="002A20F2">
        <w:rPr>
          <w:rFonts w:ascii="Arial Narrow" w:hAnsi="Arial Narrow" w:cs="Arial"/>
          <w:bCs/>
          <w:sz w:val="18"/>
          <w:szCs w:val="18"/>
        </w:rPr>
        <w:t>Termiczne przekształcanie komunalnych osadów ściekowych w strategii Europejskiego Zielonego Ładu.</w:t>
      </w:r>
    </w:p>
    <w:p w:rsidR="00DC7083" w:rsidRDefault="006535C7" w:rsidP="002A20F2">
      <w:pPr>
        <w:spacing w:after="60"/>
        <w:rPr>
          <w:rFonts w:ascii="Arial Narrow" w:hAnsi="Arial Narrow" w:cs="Arial"/>
          <w:bCs/>
          <w:sz w:val="18"/>
          <w:szCs w:val="18"/>
        </w:rPr>
      </w:pPr>
      <w:r w:rsidRPr="002A20F2">
        <w:rPr>
          <w:rFonts w:ascii="Arial Narrow" w:hAnsi="Arial Narrow" w:cs="Arial"/>
          <w:bCs/>
          <w:sz w:val="18"/>
          <w:szCs w:val="18"/>
        </w:rPr>
        <w:t>.</w:t>
      </w:r>
    </w:p>
    <w:p w:rsidR="002B0E08" w:rsidRPr="00EF1503" w:rsidRDefault="002B0E08" w:rsidP="002A20F2">
      <w:pPr>
        <w:spacing w:after="60"/>
        <w:rPr>
          <w:rFonts w:ascii="Arial Narrow" w:hAnsi="Arial Narrow" w:cs="Arial"/>
          <w:b/>
          <w:bCs/>
          <w:strike/>
          <w:sz w:val="16"/>
          <w:szCs w:val="16"/>
        </w:rPr>
      </w:pPr>
    </w:p>
    <w:p w:rsidR="00E1271B" w:rsidRDefault="00E1271B" w:rsidP="00382AC4">
      <w:pPr>
        <w:spacing w:line="228" w:lineRule="auto"/>
        <w:rPr>
          <w:rFonts w:ascii="Arial" w:hAnsi="Arial" w:cs="Arial"/>
          <w:bCs/>
          <w:sz w:val="4"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6"/>
      </w:tblGrid>
      <w:tr w:rsidR="00265A83">
        <w:trPr>
          <w:trHeight w:val="57"/>
          <w:jc w:val="center"/>
        </w:trPr>
        <w:tc>
          <w:tcPr>
            <w:tcW w:w="5046" w:type="dxa"/>
            <w:tcBorders>
              <w:bottom w:val="nil"/>
            </w:tcBorders>
            <w:shd w:val="clear" w:color="auto" w:fill="D9D9D9"/>
          </w:tcPr>
          <w:p w:rsidR="00265A83" w:rsidRDefault="00265A83" w:rsidP="00382AC4">
            <w:pPr>
              <w:pStyle w:val="TableText"/>
              <w:tabs>
                <w:tab w:val="left" w:pos="397"/>
              </w:tabs>
              <w:autoSpaceDE/>
              <w:autoSpaceDN/>
              <w:adjustRightInd/>
              <w:spacing w:line="228" w:lineRule="auto"/>
              <w:rPr>
                <w:rFonts w:ascii="Arial Narrow" w:hAnsi="Arial Narrow"/>
                <w:sz w:val="4"/>
                <w:lang w:val="pl-PL"/>
              </w:rPr>
            </w:pPr>
          </w:p>
        </w:tc>
      </w:tr>
    </w:tbl>
    <w:p w:rsidR="00265A83" w:rsidRPr="001376A3" w:rsidRDefault="00265A83" w:rsidP="00382AC4">
      <w:pPr>
        <w:pStyle w:val="Tekstpodstawowy"/>
        <w:spacing w:line="228" w:lineRule="auto"/>
        <w:rPr>
          <w:rFonts w:ascii="Arial Narrow" w:hAnsi="Arial Narrow"/>
          <w:color w:val="000000"/>
          <w:sz w:val="20"/>
        </w:rPr>
      </w:pPr>
      <w:r w:rsidRPr="001376A3">
        <w:rPr>
          <w:rFonts w:ascii="Arial Narrow" w:hAnsi="Arial Narrow"/>
          <w:color w:val="000000"/>
          <w:sz w:val="20"/>
        </w:rPr>
        <w:t xml:space="preserve">ZAMKNIĘCIE OBRAD (na Sesji </w:t>
      </w:r>
      <w:proofErr w:type="spellStart"/>
      <w:r w:rsidRPr="001376A3">
        <w:rPr>
          <w:rFonts w:ascii="Arial Narrow" w:hAnsi="Arial Narrow"/>
          <w:color w:val="000000"/>
          <w:sz w:val="20"/>
        </w:rPr>
        <w:t>Posterowej</w:t>
      </w:r>
      <w:proofErr w:type="spellEnd"/>
      <w:r w:rsidRPr="001376A3">
        <w:rPr>
          <w:rFonts w:ascii="Arial Narrow" w:hAnsi="Arial Narrow"/>
          <w:color w:val="000000"/>
          <w:sz w:val="20"/>
        </w:rPr>
        <w:t>)</w:t>
      </w:r>
    </w:p>
    <w:tbl>
      <w:tblPr>
        <w:tblW w:w="0" w:type="auto"/>
        <w:jc w:val="center"/>
        <w:tblBorders>
          <w:top w:val="single" w:sz="6" w:space="0" w:color="auto"/>
          <w:bottom w:val="single" w:sz="6" w:space="0" w:color="auto"/>
        </w:tblBorders>
        <w:shd w:val="clear" w:color="auto" w:fill="D9D9D9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5046"/>
      </w:tblGrid>
      <w:tr w:rsidR="00265A83">
        <w:trPr>
          <w:cantSplit/>
          <w:jc w:val="center"/>
        </w:trPr>
        <w:tc>
          <w:tcPr>
            <w:tcW w:w="5046" w:type="dxa"/>
            <w:shd w:val="clear" w:color="auto" w:fill="D9D9D9"/>
          </w:tcPr>
          <w:p w:rsidR="00265A83" w:rsidRDefault="00265A83" w:rsidP="00382AC4">
            <w:pPr>
              <w:pStyle w:val="TableText"/>
              <w:spacing w:line="228" w:lineRule="auto"/>
              <w:rPr>
                <w:rFonts w:ascii="Arial Narrow" w:hAnsi="Arial Narrow"/>
                <w:lang w:val="pl-PL"/>
              </w:rPr>
            </w:pPr>
            <w:r w:rsidRPr="001376A3">
              <w:rPr>
                <w:rFonts w:ascii="Arial Narrow" w:hAnsi="Arial Narrow"/>
                <w:lang w:val="pl-PL"/>
              </w:rPr>
              <w:t>12:30 – 1</w:t>
            </w:r>
            <w:r w:rsidR="00A10107">
              <w:rPr>
                <w:rFonts w:ascii="Arial Narrow" w:hAnsi="Arial Narrow"/>
                <w:lang w:val="pl-PL"/>
              </w:rPr>
              <w:t>3</w:t>
            </w:r>
            <w:r w:rsidRPr="001376A3">
              <w:rPr>
                <w:rFonts w:ascii="Arial Narrow" w:hAnsi="Arial Narrow"/>
                <w:lang w:val="pl-PL"/>
              </w:rPr>
              <w:t>:</w:t>
            </w:r>
            <w:r w:rsidR="00A10107">
              <w:rPr>
                <w:rFonts w:ascii="Arial Narrow" w:hAnsi="Arial Narrow"/>
                <w:lang w:val="pl-PL"/>
              </w:rPr>
              <w:t>3</w:t>
            </w:r>
            <w:r w:rsidRPr="001376A3">
              <w:rPr>
                <w:rFonts w:ascii="Arial Narrow" w:hAnsi="Arial Narrow"/>
                <w:lang w:val="pl-PL"/>
              </w:rPr>
              <w:t>0 obiad</w:t>
            </w:r>
          </w:p>
        </w:tc>
      </w:tr>
    </w:tbl>
    <w:p w:rsidR="006535C7" w:rsidRDefault="000D183F" w:rsidP="00382AC4">
      <w:pPr>
        <w:pStyle w:val="Nagwek1"/>
        <w:spacing w:before="120" w:after="40" w:line="228" w:lineRule="auto"/>
        <w:rPr>
          <w:rFonts w:ascii="Arial" w:hAnsi="Arial" w:cs="Arial"/>
          <w:color w:val="FFFFFF"/>
          <w:sz w:val="18"/>
          <w:szCs w:val="18"/>
          <w:highlight w:val="blue"/>
          <w:shd w:val="clear" w:color="auto" w:fill="333399"/>
        </w:rPr>
      </w:pPr>
      <w:r>
        <w:rPr>
          <w:b w:val="0"/>
          <w:noProof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122555</wp:posOffset>
            </wp:positionV>
            <wp:extent cx="3060065" cy="600075"/>
            <wp:effectExtent l="0" t="0" r="6985" b="952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nerek_druk3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6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418F4" w:rsidRPr="00B67787" w:rsidRDefault="007418F4" w:rsidP="00382AC4">
      <w:pPr>
        <w:pStyle w:val="Nagwek1"/>
        <w:spacing w:before="120" w:after="40" w:line="228" w:lineRule="auto"/>
        <w:rPr>
          <w:rFonts w:ascii="Arial" w:hAnsi="Arial" w:cs="Arial"/>
          <w:color w:val="FFFFFF"/>
          <w:sz w:val="18"/>
          <w:szCs w:val="18"/>
          <w:shd w:val="clear" w:color="auto" w:fill="333399"/>
        </w:rPr>
      </w:pPr>
      <w:r w:rsidRPr="00B67787">
        <w:rPr>
          <w:rFonts w:ascii="Arial" w:hAnsi="Arial" w:cs="Arial"/>
          <w:color w:val="FFFFFF"/>
          <w:sz w:val="18"/>
          <w:szCs w:val="18"/>
          <w:highlight w:val="blue"/>
          <w:shd w:val="clear" w:color="auto" w:fill="333399"/>
        </w:rPr>
        <w:t>Adres dla korespondencji</w:t>
      </w:r>
    </w:p>
    <w:tbl>
      <w:tblPr>
        <w:tblW w:w="4820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top w:w="113" w:type="dxa"/>
          <w:left w:w="70" w:type="dxa"/>
          <w:bottom w:w="113" w:type="dxa"/>
          <w:right w:w="70" w:type="dxa"/>
        </w:tblCellMar>
        <w:tblLook w:val="0000" w:firstRow="0" w:lastRow="0" w:firstColumn="0" w:lastColumn="0" w:noHBand="0" w:noVBand="0"/>
      </w:tblPr>
      <w:tblGrid>
        <w:gridCol w:w="3687"/>
        <w:gridCol w:w="1133"/>
      </w:tblGrid>
      <w:tr w:rsidR="007418F4" w:rsidTr="000F43F4">
        <w:trPr>
          <w:trHeight w:val="227"/>
          <w:tblCellSpacing w:w="20" w:type="dxa"/>
          <w:jc w:val="center"/>
        </w:trPr>
        <w:tc>
          <w:tcPr>
            <w:tcW w:w="362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8F4" w:rsidRDefault="007418F4" w:rsidP="00382AC4">
            <w:pPr>
              <w:spacing w:line="228" w:lineRule="auto"/>
              <w:jc w:val="center"/>
              <w:rPr>
                <w:rFonts w:ascii="Arial Narrow" w:hAnsi="Arial Narrow" w:cs="Arial"/>
                <w:sz w:val="16"/>
              </w:rPr>
            </w:pPr>
            <w:r>
              <w:rPr>
                <w:rFonts w:ascii="Arial Narrow" w:hAnsi="Arial Narrow" w:cs="Arial"/>
                <w:sz w:val="16"/>
              </w:rPr>
              <w:t>Komitet Organizacyjny XX</w:t>
            </w:r>
            <w:r w:rsidR="00240AC2">
              <w:rPr>
                <w:rFonts w:ascii="Arial Narrow" w:hAnsi="Arial Narrow" w:cs="Arial"/>
                <w:sz w:val="16"/>
              </w:rPr>
              <w:t>X</w:t>
            </w:r>
            <w:r w:rsidR="00BD5570">
              <w:rPr>
                <w:rFonts w:ascii="Arial Narrow" w:hAnsi="Arial Narrow" w:cs="Arial"/>
                <w:sz w:val="16"/>
              </w:rPr>
              <w:t>I</w:t>
            </w:r>
            <w:r w:rsidR="002D4147">
              <w:rPr>
                <w:rFonts w:ascii="Arial Narrow" w:hAnsi="Arial Narrow" w:cs="Arial"/>
                <w:sz w:val="16"/>
              </w:rPr>
              <w:t>V</w:t>
            </w:r>
            <w:r>
              <w:rPr>
                <w:rFonts w:ascii="Arial Narrow" w:hAnsi="Arial Narrow" w:cs="Arial"/>
                <w:sz w:val="16"/>
              </w:rPr>
              <w:t xml:space="preserve"> Konferencji</w:t>
            </w:r>
          </w:p>
          <w:p w:rsidR="007418F4" w:rsidRDefault="007418F4" w:rsidP="00382AC4">
            <w:pPr>
              <w:spacing w:line="228" w:lineRule="auto"/>
              <w:jc w:val="center"/>
              <w:rPr>
                <w:rFonts w:ascii="Arial Narrow" w:hAnsi="Arial Narrow" w:cs="Arial"/>
                <w:spacing w:val="-4"/>
                <w:sz w:val="16"/>
              </w:rPr>
            </w:pPr>
            <w:r>
              <w:rPr>
                <w:rFonts w:ascii="Arial Narrow" w:hAnsi="Arial Narrow" w:cs="Arial"/>
                <w:spacing w:val="-4"/>
                <w:sz w:val="16"/>
              </w:rPr>
              <w:t>Pracownia Ekonomiki i Badań Rynku Paliwowo-Energetycznego</w:t>
            </w:r>
          </w:p>
          <w:p w:rsidR="007418F4" w:rsidRDefault="007418F4" w:rsidP="00382AC4">
            <w:pPr>
              <w:pStyle w:val="Nagwek"/>
              <w:tabs>
                <w:tab w:val="clear" w:pos="4536"/>
                <w:tab w:val="clear" w:pos="9072"/>
              </w:tabs>
              <w:spacing w:line="228" w:lineRule="auto"/>
              <w:jc w:val="center"/>
              <w:rPr>
                <w:rFonts w:ascii="Arial" w:hAnsi="Arial" w:cs="Arial"/>
                <w:b/>
                <w:bCs/>
                <w:color w:val="003366"/>
                <w:sz w:val="16"/>
              </w:rPr>
            </w:pPr>
            <w:r>
              <w:rPr>
                <w:rFonts w:ascii="Arial Narrow" w:hAnsi="Arial Narrow" w:cs="Arial"/>
                <w:sz w:val="16"/>
              </w:rPr>
              <w:t xml:space="preserve">Instytut </w:t>
            </w:r>
            <w:proofErr w:type="spellStart"/>
            <w:r>
              <w:rPr>
                <w:rFonts w:ascii="Arial Narrow" w:hAnsi="Arial Narrow" w:cs="Arial"/>
                <w:sz w:val="16"/>
              </w:rPr>
              <w:t>GSMiE</w:t>
            </w:r>
            <w:proofErr w:type="spellEnd"/>
            <w:r>
              <w:rPr>
                <w:rFonts w:ascii="Arial Narrow" w:hAnsi="Arial Narrow" w:cs="Arial"/>
                <w:sz w:val="16"/>
              </w:rPr>
              <w:t xml:space="preserve"> PAN</w:t>
            </w:r>
            <w:r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07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8F4" w:rsidRDefault="007418F4" w:rsidP="00382AC4">
            <w:pPr>
              <w:spacing w:line="228" w:lineRule="auto"/>
              <w:jc w:val="center"/>
              <w:rPr>
                <w:rFonts w:ascii="Arial Narrow" w:hAnsi="Arial Narrow" w:cs="Arial"/>
                <w:sz w:val="16"/>
              </w:rPr>
            </w:pPr>
            <w:r>
              <w:rPr>
                <w:rFonts w:ascii="Arial Narrow" w:hAnsi="Arial Narrow" w:cs="Arial"/>
                <w:sz w:val="16"/>
              </w:rPr>
              <w:t>ul. Wybickiego 7</w:t>
            </w:r>
            <w:r w:rsidR="0038314C">
              <w:rPr>
                <w:rFonts w:ascii="Arial Narrow" w:hAnsi="Arial Narrow" w:cs="Arial"/>
                <w:sz w:val="16"/>
              </w:rPr>
              <w:t>A</w:t>
            </w:r>
          </w:p>
          <w:p w:rsidR="007418F4" w:rsidRDefault="007418F4" w:rsidP="00382AC4">
            <w:pPr>
              <w:pStyle w:val="Nagwek"/>
              <w:tabs>
                <w:tab w:val="clear" w:pos="4536"/>
                <w:tab w:val="clear" w:pos="9072"/>
              </w:tabs>
              <w:spacing w:line="228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 Narrow" w:hAnsi="Arial Narrow" w:cs="Arial"/>
                <w:sz w:val="16"/>
              </w:rPr>
              <w:t>31-261 KRAKÓW</w:t>
            </w:r>
          </w:p>
        </w:tc>
      </w:tr>
    </w:tbl>
    <w:p w:rsidR="007418F4" w:rsidRPr="002D16BB" w:rsidRDefault="007418F4" w:rsidP="00382AC4">
      <w:pPr>
        <w:pStyle w:val="Tekstpodstawowy3"/>
        <w:spacing w:before="240" w:line="228" w:lineRule="auto"/>
        <w:rPr>
          <w:rFonts w:ascii="Arial" w:hAnsi="Arial" w:cs="Arial"/>
          <w:color w:val="0000FF"/>
          <w:sz w:val="18"/>
        </w:rPr>
      </w:pPr>
      <w:r w:rsidRPr="002D16BB">
        <w:rPr>
          <w:rFonts w:ascii="Arial" w:hAnsi="Arial" w:cs="Arial"/>
          <w:color w:val="0000FF"/>
          <w:sz w:val="18"/>
        </w:rPr>
        <w:t>Dodatkowych informacji udzielają:</w:t>
      </w:r>
    </w:p>
    <w:tbl>
      <w:tblPr>
        <w:tblW w:w="4820" w:type="dxa"/>
        <w:jc w:val="center"/>
        <w:tblCellSpacing w:w="20" w:type="dxa"/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2297"/>
        <w:gridCol w:w="2523"/>
      </w:tblGrid>
      <w:tr w:rsidR="005606BC" w:rsidRPr="00B241E2" w:rsidTr="005606BC">
        <w:trPr>
          <w:trHeight w:val="227"/>
          <w:tblCellSpacing w:w="20" w:type="dxa"/>
          <w:jc w:val="center"/>
        </w:trPr>
        <w:tc>
          <w:tcPr>
            <w:tcW w:w="2237" w:type="dxa"/>
            <w:tcBorders>
              <w:bottom w:val="single" w:sz="4" w:space="0" w:color="auto"/>
            </w:tcBorders>
            <w:vAlign w:val="center"/>
          </w:tcPr>
          <w:p w:rsidR="005606BC" w:rsidRDefault="005606BC" w:rsidP="00382AC4">
            <w:pPr>
              <w:pStyle w:val="Tekstpodstawowy3"/>
              <w:tabs>
                <w:tab w:val="clear" w:pos="397"/>
                <w:tab w:val="left" w:pos="426"/>
              </w:tabs>
              <w:spacing w:line="228" w:lineRule="auto"/>
              <w:rPr>
                <w:rFonts w:ascii="Arial" w:hAnsi="Arial" w:cs="Arial"/>
                <w:bCs/>
                <w:sz w:val="14"/>
              </w:rPr>
            </w:pPr>
            <w:r>
              <w:rPr>
                <w:rFonts w:ascii="Arial" w:hAnsi="Arial" w:cs="Arial"/>
                <w:bCs/>
                <w:sz w:val="14"/>
              </w:rPr>
              <w:t xml:space="preserve">dr inż. Urszula </w:t>
            </w:r>
            <w:r w:rsidR="002855BA">
              <w:rPr>
                <w:rFonts w:ascii="Arial" w:hAnsi="Arial" w:cs="Arial"/>
                <w:bCs/>
                <w:sz w:val="14"/>
              </w:rPr>
              <w:br/>
            </w:r>
            <w:r>
              <w:rPr>
                <w:rFonts w:ascii="Arial" w:hAnsi="Arial" w:cs="Arial"/>
                <w:bCs/>
                <w:sz w:val="14"/>
              </w:rPr>
              <w:t>OZGA-BLASCHKE</w:t>
            </w:r>
          </w:p>
          <w:p w:rsidR="005606BC" w:rsidRDefault="005606BC" w:rsidP="00382AC4">
            <w:pPr>
              <w:pStyle w:val="Tekstpodstawowy3"/>
              <w:tabs>
                <w:tab w:val="clear" w:pos="397"/>
                <w:tab w:val="left" w:pos="426"/>
              </w:tabs>
              <w:spacing w:line="228" w:lineRule="auto"/>
              <w:rPr>
                <w:rFonts w:ascii="Arial" w:hAnsi="Arial" w:cs="Arial"/>
                <w:b w:val="0"/>
                <w:sz w:val="14"/>
              </w:rPr>
            </w:pPr>
            <w:r>
              <w:rPr>
                <w:rFonts w:ascii="Arial" w:hAnsi="Arial" w:cs="Arial"/>
                <w:b w:val="0"/>
                <w:sz w:val="14"/>
              </w:rPr>
              <w:t>Sekretarz Konferencji</w:t>
            </w:r>
          </w:p>
          <w:p w:rsidR="005606BC" w:rsidRPr="00977844" w:rsidRDefault="005606BC" w:rsidP="00382AC4">
            <w:pPr>
              <w:pStyle w:val="Nagwek"/>
              <w:tabs>
                <w:tab w:val="clear" w:pos="4536"/>
                <w:tab w:val="clear" w:pos="9072"/>
              </w:tabs>
              <w:spacing w:line="228" w:lineRule="auto"/>
              <w:jc w:val="center"/>
              <w:rPr>
                <w:rFonts w:ascii="Arial" w:hAnsi="Arial" w:cs="Arial"/>
                <w:color w:val="003366"/>
                <w:sz w:val="14"/>
                <w:lang w:val="en-US"/>
              </w:rPr>
            </w:pPr>
            <w:r w:rsidRPr="00977844">
              <w:rPr>
                <w:rFonts w:ascii="Arial" w:hAnsi="Arial" w:cs="Arial"/>
                <w:sz w:val="14"/>
                <w:lang w:val="en-US"/>
              </w:rPr>
              <w:t>Email: ulobla@min-pan.krakow.pl</w:t>
            </w:r>
          </w:p>
        </w:tc>
        <w:tc>
          <w:tcPr>
            <w:tcW w:w="2463" w:type="dxa"/>
            <w:tcBorders>
              <w:bottom w:val="single" w:sz="4" w:space="0" w:color="auto"/>
            </w:tcBorders>
            <w:vAlign w:val="center"/>
          </w:tcPr>
          <w:p w:rsidR="005606BC" w:rsidRDefault="005606BC" w:rsidP="00382AC4">
            <w:pPr>
              <w:pStyle w:val="Tekstpodstawowy3"/>
              <w:tabs>
                <w:tab w:val="clear" w:pos="397"/>
                <w:tab w:val="left" w:pos="426"/>
              </w:tabs>
              <w:spacing w:line="228" w:lineRule="auto"/>
              <w:rPr>
                <w:rFonts w:ascii="Arial" w:hAnsi="Arial" w:cs="Arial"/>
                <w:bCs/>
                <w:sz w:val="14"/>
              </w:rPr>
            </w:pPr>
            <w:r>
              <w:rPr>
                <w:rFonts w:ascii="Arial" w:hAnsi="Arial" w:cs="Arial"/>
                <w:bCs/>
                <w:sz w:val="14"/>
              </w:rPr>
              <w:t xml:space="preserve">dr hab. inż. Zbigniew </w:t>
            </w:r>
          </w:p>
          <w:p w:rsidR="005606BC" w:rsidRDefault="005606BC" w:rsidP="00382AC4">
            <w:pPr>
              <w:pStyle w:val="Tekstpodstawowy3"/>
              <w:tabs>
                <w:tab w:val="clear" w:pos="397"/>
                <w:tab w:val="left" w:pos="426"/>
              </w:tabs>
              <w:spacing w:line="228" w:lineRule="auto"/>
              <w:rPr>
                <w:rFonts w:ascii="Arial" w:hAnsi="Arial" w:cs="Arial"/>
                <w:bCs/>
                <w:sz w:val="14"/>
              </w:rPr>
            </w:pPr>
            <w:r>
              <w:rPr>
                <w:rFonts w:ascii="Arial" w:hAnsi="Arial" w:cs="Arial"/>
                <w:bCs/>
                <w:sz w:val="14"/>
              </w:rPr>
              <w:t>GRUDZIŃSKI</w:t>
            </w:r>
          </w:p>
          <w:p w:rsidR="005606BC" w:rsidRDefault="006535C7" w:rsidP="00382AC4">
            <w:pPr>
              <w:pStyle w:val="Tekstpodstawowy3"/>
              <w:tabs>
                <w:tab w:val="clear" w:pos="397"/>
                <w:tab w:val="left" w:pos="426"/>
              </w:tabs>
              <w:spacing w:line="228" w:lineRule="auto"/>
              <w:rPr>
                <w:rFonts w:ascii="Arial" w:hAnsi="Arial" w:cs="Arial"/>
                <w:bCs/>
                <w:sz w:val="14"/>
              </w:rPr>
            </w:pPr>
            <w:r w:rsidRPr="006535C7">
              <w:rPr>
                <w:rFonts w:ascii="Arial" w:hAnsi="Arial" w:cs="Arial"/>
                <w:b w:val="0"/>
                <w:sz w:val="14"/>
              </w:rPr>
              <w:t>Przewodniczący Komitetu Organizacyjnego</w:t>
            </w:r>
            <w:r w:rsidR="005606BC">
              <w:rPr>
                <w:rFonts w:ascii="Arial" w:hAnsi="Arial" w:cs="Arial"/>
                <w:b w:val="0"/>
                <w:sz w:val="14"/>
              </w:rPr>
              <w:t>i</w:t>
            </w:r>
          </w:p>
          <w:p w:rsidR="005606BC" w:rsidRPr="00977844" w:rsidRDefault="005606BC" w:rsidP="00382AC4">
            <w:pPr>
              <w:spacing w:line="228" w:lineRule="auto"/>
              <w:jc w:val="center"/>
              <w:rPr>
                <w:rFonts w:ascii="Arial" w:hAnsi="Arial" w:cs="Arial"/>
                <w:bCs/>
                <w:sz w:val="14"/>
                <w:lang w:val="en-US"/>
              </w:rPr>
            </w:pPr>
            <w:r w:rsidRPr="00977844">
              <w:rPr>
                <w:rFonts w:ascii="Arial" w:hAnsi="Arial" w:cs="Arial"/>
                <w:bCs/>
                <w:sz w:val="14"/>
                <w:lang w:val="en-US"/>
              </w:rPr>
              <w:t>Email: zg@min-pan.krakow.pl</w:t>
            </w:r>
          </w:p>
        </w:tc>
      </w:tr>
      <w:tr w:rsidR="005606BC" w:rsidRPr="00B241E2" w:rsidTr="007D55AA">
        <w:trPr>
          <w:trHeight w:val="227"/>
          <w:tblCellSpacing w:w="20" w:type="dxa"/>
          <w:jc w:val="center"/>
        </w:trPr>
        <w:tc>
          <w:tcPr>
            <w:tcW w:w="2237" w:type="dxa"/>
            <w:tcBorders>
              <w:bottom w:val="single" w:sz="4" w:space="0" w:color="auto"/>
            </w:tcBorders>
            <w:vAlign w:val="center"/>
          </w:tcPr>
          <w:p w:rsidR="005606BC" w:rsidRDefault="005606BC" w:rsidP="00382AC4">
            <w:pPr>
              <w:pStyle w:val="Tekstpodstawowy3"/>
              <w:tabs>
                <w:tab w:val="clear" w:pos="397"/>
                <w:tab w:val="left" w:pos="426"/>
                <w:tab w:val="num" w:pos="786"/>
              </w:tabs>
              <w:spacing w:line="228" w:lineRule="auto"/>
              <w:rPr>
                <w:rFonts w:ascii="Arial" w:hAnsi="Arial" w:cs="Arial"/>
                <w:bCs/>
                <w:sz w:val="14"/>
                <w:lang w:val="en-US"/>
              </w:rPr>
            </w:pPr>
            <w:r>
              <w:rPr>
                <w:rFonts w:ascii="Arial" w:hAnsi="Arial" w:cs="Arial"/>
                <w:bCs/>
                <w:sz w:val="14"/>
                <w:lang w:val="en-US"/>
              </w:rPr>
              <w:t>tel.: 12 632 27 48</w:t>
            </w:r>
          </w:p>
          <w:p w:rsidR="005606BC" w:rsidRDefault="005606BC" w:rsidP="00382AC4">
            <w:pPr>
              <w:pStyle w:val="Tekstpodstawowy3"/>
              <w:tabs>
                <w:tab w:val="clear" w:pos="397"/>
                <w:tab w:val="left" w:pos="426"/>
                <w:tab w:val="num" w:pos="786"/>
              </w:tabs>
              <w:spacing w:line="228" w:lineRule="auto"/>
              <w:rPr>
                <w:rFonts w:ascii="Arial" w:hAnsi="Arial" w:cs="Arial"/>
                <w:bCs/>
                <w:sz w:val="14"/>
                <w:lang w:val="en-US"/>
              </w:rPr>
            </w:pPr>
            <w:r>
              <w:rPr>
                <w:rFonts w:ascii="Arial" w:hAnsi="Arial" w:cs="Arial"/>
                <w:bCs/>
                <w:sz w:val="14"/>
                <w:lang w:val="en-US"/>
              </w:rPr>
              <w:t>tel.: 12 632 33 00 w. 615</w:t>
            </w:r>
          </w:p>
        </w:tc>
        <w:tc>
          <w:tcPr>
            <w:tcW w:w="2463" w:type="dxa"/>
            <w:tcBorders>
              <w:bottom w:val="single" w:sz="4" w:space="0" w:color="auto"/>
            </w:tcBorders>
            <w:vAlign w:val="center"/>
          </w:tcPr>
          <w:p w:rsidR="005606BC" w:rsidRDefault="005606BC" w:rsidP="00382AC4">
            <w:pPr>
              <w:pStyle w:val="Tekstpodstawowy3"/>
              <w:spacing w:line="228" w:lineRule="auto"/>
              <w:rPr>
                <w:rFonts w:ascii="Arial" w:hAnsi="Arial" w:cs="Arial"/>
                <w:bCs/>
                <w:sz w:val="14"/>
                <w:lang w:val="en-US"/>
              </w:rPr>
            </w:pPr>
            <w:r>
              <w:rPr>
                <w:rFonts w:ascii="Arial" w:hAnsi="Arial" w:cs="Arial"/>
                <w:bCs/>
                <w:sz w:val="14"/>
                <w:lang w:val="en-US"/>
              </w:rPr>
              <w:t>fax: 12 633 50 47, 12 632 35 24</w:t>
            </w:r>
          </w:p>
          <w:p w:rsidR="005606BC" w:rsidRDefault="005606BC" w:rsidP="00382AC4">
            <w:pPr>
              <w:pStyle w:val="Tekstpodstawowy3"/>
              <w:tabs>
                <w:tab w:val="clear" w:pos="397"/>
                <w:tab w:val="left" w:pos="426"/>
                <w:tab w:val="num" w:pos="709"/>
              </w:tabs>
              <w:spacing w:line="228" w:lineRule="auto"/>
              <w:rPr>
                <w:rFonts w:ascii="Arial" w:hAnsi="Arial" w:cs="Arial"/>
                <w:bCs/>
                <w:sz w:val="14"/>
                <w:lang w:val="en-US"/>
              </w:rPr>
            </w:pPr>
            <w:r>
              <w:rPr>
                <w:rFonts w:ascii="Arial" w:hAnsi="Arial" w:cs="Arial"/>
                <w:bCs/>
                <w:sz w:val="14"/>
                <w:lang w:val="en-US"/>
              </w:rPr>
              <w:t>www.min-pan.krakow.pl/se/</w:t>
            </w:r>
          </w:p>
        </w:tc>
      </w:tr>
    </w:tbl>
    <w:p w:rsidR="00830276" w:rsidRDefault="00830276" w:rsidP="00382AC4">
      <w:pPr>
        <w:pStyle w:val="Tekstpodstawowy3"/>
        <w:spacing w:line="228" w:lineRule="auto"/>
        <w:rPr>
          <w:rFonts w:ascii="Arial" w:hAnsi="Arial" w:cs="Arial"/>
          <w:b w:val="0"/>
          <w:i/>
          <w:sz w:val="18"/>
          <w:szCs w:val="18"/>
          <w:lang w:val="en-US"/>
        </w:rPr>
      </w:pPr>
    </w:p>
    <w:p w:rsidR="006535C7" w:rsidRPr="00EC59C9" w:rsidRDefault="006535C7" w:rsidP="00382AC4">
      <w:pPr>
        <w:pStyle w:val="Tekstpodstawowy3"/>
        <w:spacing w:line="228" w:lineRule="auto"/>
        <w:rPr>
          <w:rFonts w:ascii="Arial" w:hAnsi="Arial" w:cs="Arial"/>
          <w:b w:val="0"/>
          <w:i/>
          <w:sz w:val="18"/>
          <w:szCs w:val="18"/>
          <w:lang w:val="en-US"/>
        </w:rPr>
      </w:pPr>
    </w:p>
    <w:p w:rsidR="007418F4" w:rsidRPr="00830276" w:rsidRDefault="007418F4" w:rsidP="00382AC4">
      <w:pPr>
        <w:pStyle w:val="ZYCZ"/>
        <w:pBdr>
          <w:bottom w:val="single" w:sz="4" w:space="1" w:color="auto"/>
        </w:pBdr>
        <w:spacing w:before="0" w:after="0" w:line="228" w:lineRule="auto"/>
        <w:jc w:val="left"/>
        <w:rPr>
          <w:rFonts w:ascii="Arial" w:hAnsi="Arial" w:cs="Arial"/>
          <w:iCs w:val="0"/>
          <w:sz w:val="18"/>
          <w:szCs w:val="24"/>
          <w:lang w:val="pl-PL"/>
        </w:rPr>
      </w:pPr>
      <w:r w:rsidRPr="00830276">
        <w:rPr>
          <w:rFonts w:ascii="Arial" w:hAnsi="Arial" w:cs="Arial"/>
          <w:iCs w:val="0"/>
          <w:sz w:val="18"/>
          <w:szCs w:val="24"/>
          <w:lang w:val="pl-PL"/>
        </w:rPr>
        <w:t>Uwaga:</w:t>
      </w:r>
    </w:p>
    <w:p w:rsidR="007418F4" w:rsidRPr="00401FCD" w:rsidRDefault="007418F4" w:rsidP="00382AC4">
      <w:pPr>
        <w:pStyle w:val="ZYCZ"/>
        <w:spacing w:before="0" w:after="0" w:line="228" w:lineRule="auto"/>
        <w:jc w:val="center"/>
        <w:rPr>
          <w:rFonts w:ascii="Arial" w:hAnsi="Arial" w:cs="Arial"/>
          <w:b w:val="0"/>
          <w:bCs w:val="0"/>
          <w:iCs w:val="0"/>
          <w:sz w:val="18"/>
          <w:szCs w:val="24"/>
          <w:lang w:val="pl-PL"/>
        </w:rPr>
      </w:pPr>
      <w:r w:rsidRPr="00401FCD">
        <w:rPr>
          <w:rFonts w:ascii="Arial" w:hAnsi="Arial" w:cs="Arial"/>
          <w:b w:val="0"/>
          <w:bCs w:val="0"/>
          <w:iCs w:val="0"/>
          <w:sz w:val="18"/>
          <w:szCs w:val="24"/>
          <w:lang w:val="pl-PL"/>
        </w:rPr>
        <w:t xml:space="preserve">Uprzejmie prosimy wszystkich uczestników konferencji, </w:t>
      </w:r>
      <w:r w:rsidRPr="00401FCD">
        <w:rPr>
          <w:rFonts w:ascii="Arial" w:hAnsi="Arial" w:cs="Arial"/>
          <w:b w:val="0"/>
          <w:bCs w:val="0"/>
          <w:iCs w:val="0"/>
          <w:sz w:val="18"/>
          <w:szCs w:val="24"/>
          <w:lang w:val="pl-PL"/>
        </w:rPr>
        <w:br/>
      </w:r>
      <w:r w:rsidRPr="00BD436A">
        <w:rPr>
          <w:rFonts w:ascii="Arial" w:hAnsi="Arial" w:cs="Arial"/>
          <w:bCs w:val="0"/>
          <w:iCs w:val="0"/>
          <w:sz w:val="18"/>
          <w:szCs w:val="24"/>
          <w:lang w:val="pl-PL"/>
        </w:rPr>
        <w:t xml:space="preserve">którzy nie dokonali opłaty konferencyjnej do dnia </w:t>
      </w:r>
      <w:r w:rsidRPr="00BD436A">
        <w:rPr>
          <w:rFonts w:ascii="Arial" w:hAnsi="Arial" w:cs="Arial"/>
          <w:bCs w:val="0"/>
          <w:iCs w:val="0"/>
          <w:sz w:val="18"/>
          <w:szCs w:val="24"/>
          <w:lang w:val="pl-PL"/>
        </w:rPr>
        <w:br/>
      </w:r>
      <w:r w:rsidR="00F90828" w:rsidRPr="00BD436A">
        <w:rPr>
          <w:rFonts w:ascii="Arial" w:hAnsi="Arial" w:cs="Arial"/>
          <w:bCs w:val="0"/>
          <w:iCs w:val="0"/>
          <w:sz w:val="18"/>
          <w:szCs w:val="24"/>
          <w:lang w:val="pl-PL"/>
        </w:rPr>
        <w:t>11</w:t>
      </w:r>
      <w:r w:rsidRPr="00BD436A">
        <w:rPr>
          <w:rFonts w:ascii="Arial" w:hAnsi="Arial" w:cs="Arial"/>
          <w:bCs w:val="0"/>
          <w:iCs w:val="0"/>
          <w:sz w:val="18"/>
          <w:szCs w:val="24"/>
          <w:lang w:val="pl-PL"/>
        </w:rPr>
        <w:t xml:space="preserve"> </w:t>
      </w:r>
      <w:r w:rsidRPr="00BD436A">
        <w:rPr>
          <w:rFonts w:ascii="Arial" w:hAnsi="Arial" w:cs="Arial"/>
          <w:iCs w:val="0"/>
          <w:sz w:val="18"/>
          <w:szCs w:val="24"/>
          <w:lang w:val="pl-PL"/>
        </w:rPr>
        <w:t>października 20</w:t>
      </w:r>
      <w:r w:rsidR="002A20F2">
        <w:rPr>
          <w:rFonts w:ascii="Arial" w:hAnsi="Arial" w:cs="Arial"/>
          <w:iCs w:val="0"/>
          <w:sz w:val="18"/>
          <w:szCs w:val="24"/>
          <w:lang w:val="pl-PL"/>
        </w:rPr>
        <w:t>21</w:t>
      </w:r>
      <w:r w:rsidRPr="00BD436A">
        <w:rPr>
          <w:rFonts w:ascii="Arial" w:hAnsi="Arial" w:cs="Arial"/>
          <w:iCs w:val="0"/>
          <w:sz w:val="18"/>
          <w:szCs w:val="24"/>
          <w:lang w:val="pl-PL"/>
        </w:rPr>
        <w:t xml:space="preserve"> roku </w:t>
      </w:r>
      <w:r w:rsidRPr="00BD436A">
        <w:rPr>
          <w:rFonts w:ascii="Arial" w:hAnsi="Arial" w:cs="Arial"/>
          <w:iCs w:val="0"/>
          <w:sz w:val="18"/>
          <w:szCs w:val="24"/>
          <w:lang w:val="pl-PL"/>
        </w:rPr>
        <w:br/>
      </w:r>
      <w:r w:rsidRPr="00401FCD">
        <w:rPr>
          <w:rFonts w:ascii="Arial" w:hAnsi="Arial" w:cs="Arial"/>
          <w:b w:val="0"/>
          <w:bCs w:val="0"/>
          <w:iCs w:val="0"/>
          <w:sz w:val="18"/>
          <w:szCs w:val="24"/>
          <w:lang w:val="pl-PL"/>
        </w:rPr>
        <w:t>o zabranie ze sobą dowodów wpłat</w:t>
      </w:r>
    </w:p>
    <w:p w:rsidR="0096502A" w:rsidRPr="00B67787" w:rsidRDefault="0096502A" w:rsidP="00382AC4">
      <w:pPr>
        <w:pStyle w:val="Tekstpodstawowy3"/>
        <w:pBdr>
          <w:bottom w:val="single" w:sz="4" w:space="1" w:color="auto"/>
        </w:pBdr>
        <w:spacing w:line="228" w:lineRule="auto"/>
        <w:jc w:val="left"/>
        <w:rPr>
          <w:rFonts w:ascii="Arial" w:hAnsi="Arial" w:cs="Arial"/>
          <w:sz w:val="16"/>
          <w:szCs w:val="16"/>
        </w:rPr>
      </w:pPr>
    </w:p>
    <w:p w:rsidR="00C5634E" w:rsidRDefault="00830276" w:rsidP="002855BA">
      <w:pPr>
        <w:pStyle w:val="Tekstpodstawowy3"/>
        <w:spacing w:before="60" w:line="228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Sekretariat Konferencji czynny każdego dnia od godz</w:t>
      </w:r>
      <w:r w:rsidR="00BE6E44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8:00 do końca ostatniej sesji</w:t>
      </w:r>
    </w:p>
    <w:p w:rsidR="00CC1BA5" w:rsidRDefault="00CC1BA5" w:rsidP="00382AC4">
      <w:pPr>
        <w:pStyle w:val="Tekstpodstawowy3"/>
        <w:pBdr>
          <w:top w:val="single" w:sz="4" w:space="1" w:color="auto"/>
        </w:pBdr>
        <w:spacing w:line="228" w:lineRule="auto"/>
        <w:rPr>
          <w:b w:val="0"/>
          <w:sz w:val="16"/>
        </w:rPr>
      </w:pPr>
    </w:p>
    <w:p w:rsidR="006535C7" w:rsidRDefault="006535C7" w:rsidP="00382AC4">
      <w:pPr>
        <w:pStyle w:val="Tekstpodstawowy3"/>
        <w:pBdr>
          <w:top w:val="single" w:sz="4" w:space="1" w:color="auto"/>
        </w:pBdr>
        <w:spacing w:line="228" w:lineRule="auto"/>
        <w:rPr>
          <w:b w:val="0"/>
          <w:sz w:val="16"/>
        </w:rPr>
      </w:pPr>
    </w:p>
    <w:p w:rsidR="00F52593" w:rsidRDefault="00F52593" w:rsidP="00382AC4">
      <w:pPr>
        <w:pStyle w:val="Tekstpodstawowy3"/>
        <w:pBdr>
          <w:top w:val="single" w:sz="4" w:space="1" w:color="auto"/>
        </w:pBdr>
        <w:spacing w:line="228" w:lineRule="auto"/>
        <w:rPr>
          <w:b w:val="0"/>
          <w:sz w:val="16"/>
        </w:rPr>
      </w:pPr>
    </w:p>
    <w:p w:rsidR="00F52593" w:rsidRDefault="00F52593" w:rsidP="00382AC4">
      <w:pPr>
        <w:pStyle w:val="Tekstpodstawowy3"/>
        <w:pBdr>
          <w:top w:val="single" w:sz="4" w:space="1" w:color="auto"/>
        </w:pBdr>
        <w:spacing w:line="228" w:lineRule="auto"/>
        <w:rPr>
          <w:b w:val="0"/>
          <w:sz w:val="16"/>
        </w:rPr>
      </w:pPr>
    </w:p>
    <w:p w:rsidR="006535C7" w:rsidRPr="006D73CA" w:rsidRDefault="006535C7" w:rsidP="00382AC4">
      <w:pPr>
        <w:pStyle w:val="Tekstpodstawowy3"/>
        <w:pBdr>
          <w:top w:val="single" w:sz="4" w:space="1" w:color="auto"/>
        </w:pBdr>
        <w:spacing w:line="228" w:lineRule="auto"/>
        <w:rPr>
          <w:b w:val="0"/>
          <w:sz w:val="16"/>
        </w:rPr>
      </w:pPr>
    </w:p>
    <w:p w:rsidR="00F90828" w:rsidRPr="00F90828" w:rsidRDefault="00F90828" w:rsidP="00382AC4">
      <w:pPr>
        <w:pStyle w:val="opata"/>
        <w:jc w:val="center"/>
        <w:rPr>
          <w:rFonts w:ascii="Arial" w:hAnsi="Arial" w:cs="Arial"/>
          <w:b/>
          <w:bCs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90828">
        <w:rPr>
          <w:rFonts w:ascii="Arial" w:hAnsi="Arial" w:cs="Arial"/>
          <w:b/>
          <w:bCs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Dojazd do </w:t>
      </w:r>
      <w:r w:rsidR="00BE4607">
        <w:rPr>
          <w:rFonts w:ascii="Arial" w:hAnsi="Arial" w:cs="Arial"/>
          <w:b/>
          <w:bCs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REWITA</w:t>
      </w:r>
      <w:r w:rsidRPr="00F90828">
        <w:rPr>
          <w:rFonts w:ascii="Arial" w:hAnsi="Arial" w:cs="Arial"/>
          <w:b/>
          <w:bCs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„Kościelisko” – Zakopane</w:t>
      </w:r>
    </w:p>
    <w:p w:rsidR="00F90828" w:rsidRDefault="004C2FF3" w:rsidP="00382AC4">
      <w:pPr>
        <w:pStyle w:val="Tekstpodstawowy3"/>
        <w:spacing w:line="228" w:lineRule="auto"/>
      </w:pPr>
      <w:r>
        <w:object w:dxaOrig="4435" w:dyaOrig="24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2pt;height:114pt" o:ole="">
            <v:imagedata r:id="rId7" o:title=""/>
          </v:shape>
          <o:OLEObject Type="Embed" ProgID="CorelPhotoPaint.Image.8" ShapeID="_x0000_i1025" DrawAspect="Content" ObjectID="_1693231035" r:id="rId8"/>
        </w:object>
      </w:r>
    </w:p>
    <w:p w:rsidR="00F90828" w:rsidRPr="00A704A8" w:rsidRDefault="00F90828" w:rsidP="00382AC4">
      <w:pPr>
        <w:pStyle w:val="Tekstpodstawowy3"/>
        <w:pBdr>
          <w:bottom w:val="single" w:sz="4" w:space="1" w:color="auto"/>
        </w:pBdr>
        <w:spacing w:line="228" w:lineRule="auto"/>
        <w:jc w:val="left"/>
        <w:rPr>
          <w:rFonts w:ascii="Arial" w:hAnsi="Arial" w:cs="Arial"/>
          <w:b w:val="0"/>
          <w:sz w:val="16"/>
          <w:szCs w:val="16"/>
        </w:rPr>
      </w:pPr>
    </w:p>
    <w:p w:rsidR="00194185" w:rsidRPr="00A704A8" w:rsidRDefault="00194185" w:rsidP="00382AC4">
      <w:pPr>
        <w:pStyle w:val="Tekstpodstawowy3"/>
        <w:spacing w:before="60" w:line="228" w:lineRule="auto"/>
        <w:ind w:left="851"/>
        <w:jc w:val="left"/>
        <w:rPr>
          <w:rFonts w:ascii="Arial" w:hAnsi="Arial" w:cs="Arial"/>
          <w:b w:val="0"/>
          <w:sz w:val="16"/>
          <w:szCs w:val="16"/>
        </w:rPr>
      </w:pPr>
    </w:p>
    <w:p w:rsidR="004B6E71" w:rsidRPr="00A704A8" w:rsidRDefault="005B356E" w:rsidP="00382AC4">
      <w:pPr>
        <w:pStyle w:val="Tekstpodstawowy3"/>
        <w:spacing w:before="60" w:line="228" w:lineRule="auto"/>
        <w:ind w:left="851"/>
        <w:jc w:val="left"/>
        <w:rPr>
          <w:rFonts w:ascii="Arial" w:hAnsi="Arial" w:cs="Arial"/>
          <w:b w:val="0"/>
          <w:sz w:val="16"/>
          <w:szCs w:val="16"/>
        </w:rPr>
      </w:pPr>
      <w:r w:rsidRPr="00A704A8">
        <w:rPr>
          <w:rFonts w:ascii="Arial" w:hAnsi="Arial" w:cs="Arial"/>
          <w:b w:val="0"/>
          <w:sz w:val="16"/>
          <w:szCs w:val="16"/>
        </w:rPr>
        <w:t>a</w:t>
      </w:r>
      <w:r w:rsidR="004B6E71" w:rsidRPr="00A704A8">
        <w:rPr>
          <w:rFonts w:ascii="Arial" w:hAnsi="Arial" w:cs="Arial"/>
          <w:b w:val="0"/>
          <w:sz w:val="16"/>
          <w:szCs w:val="16"/>
        </w:rPr>
        <w:t xml:space="preserve">dres </w:t>
      </w:r>
      <w:r w:rsidR="00BE4607" w:rsidRPr="00A704A8">
        <w:rPr>
          <w:rFonts w:ascii="Arial" w:hAnsi="Arial" w:cs="Arial"/>
          <w:b w:val="0"/>
          <w:sz w:val="16"/>
          <w:szCs w:val="16"/>
        </w:rPr>
        <w:t>REWITA</w:t>
      </w:r>
      <w:r w:rsidR="004B6E71" w:rsidRPr="00A704A8">
        <w:rPr>
          <w:rFonts w:ascii="Arial" w:hAnsi="Arial" w:cs="Arial"/>
          <w:b w:val="0"/>
          <w:sz w:val="16"/>
          <w:szCs w:val="16"/>
        </w:rPr>
        <w:t xml:space="preserve"> „Kościelisko”</w:t>
      </w:r>
    </w:p>
    <w:p w:rsidR="0096502A" w:rsidRPr="00A704A8" w:rsidRDefault="00BD436A" w:rsidP="00382AC4">
      <w:pPr>
        <w:pStyle w:val="Tekstpodstawowy3"/>
        <w:spacing w:line="228" w:lineRule="auto"/>
        <w:rPr>
          <w:rFonts w:ascii="Arial" w:hAnsi="Arial" w:cs="Arial"/>
          <w:b w:val="0"/>
          <w:bCs/>
          <w:sz w:val="16"/>
          <w:szCs w:val="16"/>
        </w:rPr>
      </w:pPr>
      <w:r w:rsidRPr="00A704A8">
        <w:rPr>
          <w:rFonts w:ascii="Arial" w:hAnsi="Arial" w:cs="Arial"/>
          <w:b w:val="0"/>
          <w:bCs/>
          <w:sz w:val="16"/>
          <w:szCs w:val="16"/>
        </w:rPr>
        <w:t xml:space="preserve">ul. Stanisława Nędzy </w:t>
      </w:r>
      <w:proofErr w:type="spellStart"/>
      <w:r w:rsidRPr="00A704A8">
        <w:rPr>
          <w:rFonts w:ascii="Arial" w:hAnsi="Arial" w:cs="Arial"/>
          <w:b w:val="0"/>
          <w:bCs/>
          <w:sz w:val="16"/>
          <w:szCs w:val="16"/>
        </w:rPr>
        <w:t>Kubińca</w:t>
      </w:r>
      <w:proofErr w:type="spellEnd"/>
      <w:r w:rsidRPr="00A704A8">
        <w:rPr>
          <w:rFonts w:ascii="Arial" w:hAnsi="Arial" w:cs="Arial"/>
          <w:b w:val="0"/>
          <w:bCs/>
          <w:sz w:val="16"/>
          <w:szCs w:val="16"/>
        </w:rPr>
        <w:t xml:space="preserve"> 101</w:t>
      </w:r>
    </w:p>
    <w:p w:rsidR="004B6E71" w:rsidRDefault="00BD436A" w:rsidP="00382AC4">
      <w:pPr>
        <w:pStyle w:val="Tekstpodstawowy3"/>
        <w:spacing w:line="228" w:lineRule="auto"/>
        <w:rPr>
          <w:rFonts w:ascii="Arial" w:hAnsi="Arial" w:cs="Arial"/>
          <w:b w:val="0"/>
          <w:bCs/>
          <w:sz w:val="16"/>
          <w:szCs w:val="16"/>
        </w:rPr>
      </w:pPr>
      <w:r w:rsidRPr="00A704A8">
        <w:rPr>
          <w:rFonts w:ascii="Arial" w:hAnsi="Arial" w:cs="Arial"/>
          <w:b w:val="0"/>
          <w:bCs/>
          <w:sz w:val="16"/>
          <w:szCs w:val="16"/>
        </w:rPr>
        <w:t xml:space="preserve">34-511 </w:t>
      </w:r>
      <w:r w:rsidR="004B6E71" w:rsidRPr="00A704A8">
        <w:rPr>
          <w:rFonts w:ascii="Arial" w:hAnsi="Arial" w:cs="Arial"/>
          <w:b w:val="0"/>
          <w:bCs/>
          <w:sz w:val="16"/>
          <w:szCs w:val="16"/>
        </w:rPr>
        <w:t>Zakopane – Kościelisko</w:t>
      </w:r>
    </w:p>
    <w:p w:rsidR="00194185" w:rsidRDefault="00194185" w:rsidP="00382AC4">
      <w:pPr>
        <w:pStyle w:val="Tekstpodstawowy3"/>
        <w:spacing w:line="228" w:lineRule="auto"/>
        <w:rPr>
          <w:rFonts w:ascii="Arial" w:hAnsi="Arial" w:cs="Arial"/>
          <w:b w:val="0"/>
          <w:bCs/>
          <w:sz w:val="16"/>
          <w:szCs w:val="16"/>
        </w:rPr>
      </w:pPr>
    </w:p>
    <w:p w:rsidR="005606BC" w:rsidRPr="00A704A8" w:rsidRDefault="004B6E71" w:rsidP="00382AC4">
      <w:pPr>
        <w:pStyle w:val="Tekstpodstawowy3"/>
        <w:spacing w:line="228" w:lineRule="auto"/>
        <w:rPr>
          <w:b w:val="0"/>
          <w:sz w:val="28"/>
        </w:rPr>
      </w:pPr>
      <w:r w:rsidRPr="00A704A8">
        <w:rPr>
          <w:rFonts w:ascii="Arial" w:hAnsi="Arial" w:cs="Arial"/>
          <w:b w:val="0"/>
          <w:bCs/>
          <w:sz w:val="16"/>
          <w:szCs w:val="16"/>
        </w:rPr>
        <w:t>tel.: 18 207 93 00</w:t>
      </w:r>
      <w:r w:rsidR="005606BC" w:rsidRPr="00A704A8">
        <w:rPr>
          <w:b w:val="0"/>
          <w:sz w:val="28"/>
        </w:rPr>
        <w:t xml:space="preserve"> </w:t>
      </w:r>
    </w:p>
    <w:p w:rsidR="00D44F98" w:rsidRPr="00A704A8" w:rsidRDefault="00C5634E" w:rsidP="00D44F98">
      <w:pPr>
        <w:pStyle w:val="Tekstpodstawowy3"/>
        <w:spacing w:line="228" w:lineRule="auto"/>
        <w:ind w:left="851"/>
        <w:jc w:val="left"/>
        <w:rPr>
          <w:b w:val="0"/>
        </w:rPr>
      </w:pPr>
      <w:r w:rsidRPr="00A704A8">
        <w:rPr>
          <w:b w:val="0"/>
          <w:sz w:val="28"/>
        </w:rPr>
        <w:br w:type="column"/>
      </w:r>
    </w:p>
    <w:p w:rsidR="00D44F98" w:rsidRPr="00A704A8" w:rsidRDefault="00D44F98" w:rsidP="00D44F98">
      <w:pPr>
        <w:pStyle w:val="Tekstpodstawowy3"/>
        <w:spacing w:line="120" w:lineRule="auto"/>
        <w:ind w:left="851"/>
        <w:jc w:val="left"/>
        <w:rPr>
          <w:b w:val="0"/>
        </w:rPr>
      </w:pPr>
    </w:p>
    <w:p w:rsidR="00D44F98" w:rsidRPr="00A704A8" w:rsidRDefault="00D44F98" w:rsidP="00D44F98">
      <w:pPr>
        <w:pStyle w:val="Tekstpodstawowy3"/>
        <w:spacing w:line="120" w:lineRule="auto"/>
        <w:ind w:left="851"/>
        <w:jc w:val="left"/>
        <w:rPr>
          <w:b w:val="0"/>
        </w:rPr>
      </w:pPr>
    </w:p>
    <w:p w:rsidR="00D44F98" w:rsidRPr="00A704A8" w:rsidRDefault="00D44F98" w:rsidP="00D44F98">
      <w:pPr>
        <w:pStyle w:val="Tekstpodstawowy3"/>
        <w:spacing w:line="120" w:lineRule="auto"/>
        <w:ind w:left="851"/>
        <w:jc w:val="left"/>
        <w:rPr>
          <w:b w:val="0"/>
        </w:rPr>
      </w:pPr>
    </w:p>
    <w:p w:rsidR="00D44F98" w:rsidRPr="00A704A8" w:rsidRDefault="00D44F98" w:rsidP="00D44F98">
      <w:pPr>
        <w:pStyle w:val="Tekstpodstawowy3"/>
        <w:spacing w:line="120" w:lineRule="auto"/>
        <w:ind w:left="851"/>
        <w:jc w:val="left"/>
        <w:rPr>
          <w:b w:val="0"/>
        </w:rPr>
      </w:pPr>
    </w:p>
    <w:p w:rsidR="00D44F98" w:rsidRPr="00A704A8" w:rsidRDefault="00D44F98" w:rsidP="00D44F98">
      <w:pPr>
        <w:pStyle w:val="Tekstpodstawowy3"/>
        <w:spacing w:line="120" w:lineRule="auto"/>
        <w:ind w:left="851"/>
        <w:jc w:val="left"/>
        <w:rPr>
          <w:b w:val="0"/>
        </w:rPr>
      </w:pPr>
    </w:p>
    <w:p w:rsidR="00D44F98" w:rsidRPr="00A704A8" w:rsidRDefault="00D44F98" w:rsidP="00D44F98">
      <w:pPr>
        <w:pStyle w:val="Tekstpodstawowy3"/>
        <w:spacing w:line="120" w:lineRule="auto"/>
        <w:ind w:left="851"/>
        <w:jc w:val="left"/>
        <w:rPr>
          <w:b w:val="0"/>
        </w:rPr>
      </w:pPr>
    </w:p>
    <w:p w:rsidR="00D44F98" w:rsidRPr="00A704A8" w:rsidRDefault="00D44F98" w:rsidP="00D44F98">
      <w:pPr>
        <w:pStyle w:val="Tekstpodstawowy3"/>
        <w:spacing w:line="120" w:lineRule="auto"/>
        <w:ind w:left="851"/>
        <w:jc w:val="left"/>
        <w:rPr>
          <w:b w:val="0"/>
        </w:rPr>
      </w:pPr>
    </w:p>
    <w:p w:rsidR="00D44F98" w:rsidRPr="00A704A8" w:rsidRDefault="00D44F98" w:rsidP="00D44F98">
      <w:pPr>
        <w:pStyle w:val="Tekstpodstawowy3"/>
        <w:spacing w:line="120" w:lineRule="auto"/>
        <w:ind w:left="851"/>
        <w:jc w:val="left"/>
        <w:rPr>
          <w:b w:val="0"/>
        </w:rPr>
      </w:pPr>
    </w:p>
    <w:p w:rsidR="00D44F98" w:rsidRPr="00A704A8" w:rsidRDefault="00D44F98" w:rsidP="00D44F98">
      <w:pPr>
        <w:pStyle w:val="Tekstpodstawowy3"/>
        <w:spacing w:line="120" w:lineRule="auto"/>
        <w:ind w:left="851"/>
        <w:jc w:val="left"/>
        <w:rPr>
          <w:b w:val="0"/>
        </w:rPr>
      </w:pPr>
    </w:p>
    <w:p w:rsidR="003C37AC" w:rsidRPr="00A704A8" w:rsidRDefault="003C37AC" w:rsidP="003C37AC">
      <w:pPr>
        <w:pStyle w:val="Tekstpodstawowy3"/>
        <w:spacing w:before="60"/>
        <w:rPr>
          <w:rFonts w:ascii="Arial" w:hAnsi="Arial" w:cs="Arial"/>
          <w:b w:val="0"/>
          <w:sz w:val="26"/>
          <w:szCs w:val="26"/>
        </w:rPr>
      </w:pPr>
      <w:r w:rsidRPr="00A704A8">
        <w:rPr>
          <w:rFonts w:ascii="Arial" w:hAnsi="Arial" w:cs="Arial"/>
          <w:b w:val="0"/>
          <w:sz w:val="26"/>
          <w:szCs w:val="26"/>
        </w:rPr>
        <w:t>Polska Akademia Nauk</w:t>
      </w:r>
    </w:p>
    <w:p w:rsidR="003C37AC" w:rsidRPr="00A704A8" w:rsidRDefault="003C37AC" w:rsidP="003C37AC">
      <w:pPr>
        <w:pStyle w:val="Tekstpodstawowy3"/>
        <w:spacing w:before="60" w:line="228" w:lineRule="auto"/>
        <w:ind w:left="1247"/>
        <w:jc w:val="left"/>
        <w:rPr>
          <w:rFonts w:ascii="Arial" w:hAnsi="Arial" w:cs="Arial"/>
          <w:b w:val="0"/>
          <w:sz w:val="22"/>
          <w:szCs w:val="22"/>
        </w:rPr>
      </w:pPr>
      <w:r w:rsidRPr="00A704A8">
        <w:rPr>
          <w:b w:val="0"/>
          <w:noProof/>
          <w:sz w:val="22"/>
          <w:szCs w:val="22"/>
        </w:rPr>
        <w:drawing>
          <wp:anchor distT="0" distB="0" distL="114300" distR="114300" simplePos="0" relativeHeight="251692032" behindDoc="0" locked="0" layoutInCell="1" allowOverlap="1" wp14:anchorId="4352C9C4" wp14:editId="5A134C94">
            <wp:simplePos x="0" y="0"/>
            <wp:positionH relativeFrom="column">
              <wp:posOffset>180975</wp:posOffset>
            </wp:positionH>
            <wp:positionV relativeFrom="paragraph">
              <wp:posOffset>24156</wp:posOffset>
            </wp:positionV>
            <wp:extent cx="459779" cy="526695"/>
            <wp:effectExtent l="0" t="0" r="0" b="6985"/>
            <wp:wrapNone/>
            <wp:docPr id="107" name="Obraz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79" cy="5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04A8">
        <w:rPr>
          <w:rFonts w:ascii="Arial" w:hAnsi="Arial" w:cs="Arial"/>
          <w:b w:val="0"/>
          <w:sz w:val="22"/>
          <w:szCs w:val="22"/>
        </w:rPr>
        <w:t xml:space="preserve">Instytut Gospodarki </w:t>
      </w:r>
      <w:r w:rsidRPr="00A704A8">
        <w:rPr>
          <w:rFonts w:ascii="Arial" w:hAnsi="Arial" w:cs="Arial"/>
          <w:b w:val="0"/>
          <w:sz w:val="22"/>
          <w:szCs w:val="22"/>
        </w:rPr>
        <w:br/>
        <w:t xml:space="preserve">Surowcami Mineralnymi </w:t>
      </w:r>
      <w:r w:rsidRPr="00A704A8">
        <w:rPr>
          <w:rFonts w:ascii="Arial" w:hAnsi="Arial" w:cs="Arial"/>
          <w:b w:val="0"/>
          <w:sz w:val="22"/>
          <w:szCs w:val="22"/>
        </w:rPr>
        <w:br/>
        <w:t>i Energią</w:t>
      </w:r>
    </w:p>
    <w:p w:rsidR="003C37AC" w:rsidRPr="00A704A8" w:rsidRDefault="003C37AC" w:rsidP="003C37AC">
      <w:pPr>
        <w:pStyle w:val="Tekstpodstawowy3"/>
        <w:spacing w:before="40" w:after="40" w:line="228" w:lineRule="auto"/>
        <w:rPr>
          <w:rFonts w:ascii="Arial" w:hAnsi="Arial" w:cs="Arial"/>
          <w:b w:val="0"/>
          <w:sz w:val="18"/>
          <w:szCs w:val="18"/>
        </w:rPr>
      </w:pPr>
      <w:r w:rsidRPr="00A704A8">
        <w:rPr>
          <w:rFonts w:ascii="Arial" w:hAnsi="Arial" w:cs="Arial"/>
          <w:b w:val="0"/>
          <w:bCs/>
          <w:i/>
          <w:iCs/>
          <w:sz w:val="18"/>
          <w:szCs w:val="18"/>
        </w:rPr>
        <w:t>oraz</w:t>
      </w:r>
    </w:p>
    <w:p w:rsidR="003C37AC" w:rsidRPr="00A704A8" w:rsidRDefault="003C37AC" w:rsidP="003C37AC">
      <w:pPr>
        <w:pStyle w:val="Tekstpodstawowy3"/>
        <w:spacing w:line="228" w:lineRule="auto"/>
        <w:rPr>
          <w:rFonts w:ascii="Arial" w:hAnsi="Arial" w:cs="Arial"/>
          <w:b w:val="0"/>
          <w:sz w:val="22"/>
          <w:szCs w:val="22"/>
        </w:rPr>
      </w:pPr>
      <w:r w:rsidRPr="00A704A8">
        <w:rPr>
          <w:rFonts w:ascii="Arial" w:hAnsi="Arial" w:cs="Arial"/>
          <w:b w:val="0"/>
          <w:sz w:val="22"/>
          <w:szCs w:val="22"/>
        </w:rPr>
        <w:t>Komitet Zrównoważonej Gospodarki Surowcami Mineralnymi</w:t>
      </w:r>
    </w:p>
    <w:p w:rsidR="00D44F98" w:rsidRPr="00A704A8" w:rsidRDefault="00D44F98" w:rsidP="00D44F98">
      <w:pPr>
        <w:pStyle w:val="Tekstpodstawowy3"/>
        <w:spacing w:before="40" w:after="40"/>
        <w:rPr>
          <w:rFonts w:ascii="Arial" w:hAnsi="Arial" w:cs="Arial"/>
          <w:b w:val="0"/>
          <w:bCs/>
          <w:i/>
          <w:iCs/>
          <w:sz w:val="18"/>
          <w:szCs w:val="18"/>
        </w:rPr>
      </w:pPr>
      <w:r w:rsidRPr="00A704A8">
        <w:rPr>
          <w:rFonts w:ascii="Arial" w:hAnsi="Arial" w:cs="Arial"/>
          <w:b w:val="0"/>
          <w:i/>
          <w:sz w:val="18"/>
          <w:szCs w:val="18"/>
        </w:rPr>
        <w:t>organizują</w:t>
      </w:r>
    </w:p>
    <w:p w:rsidR="00C73393" w:rsidRDefault="00C73393" w:rsidP="00C73393">
      <w:pPr>
        <w:pStyle w:val="Tekstpodstawowy3"/>
        <w:shd w:val="clear" w:color="auto" w:fill="E0E0E0"/>
        <w:rPr>
          <w:rFonts w:ascii="Arial Narrow" w:hAnsi="Arial Narrow"/>
          <w:bCs/>
          <w:color w:val="000080"/>
          <w:sz w:val="28"/>
        </w:rPr>
      </w:pPr>
      <w:r>
        <w:rPr>
          <w:rFonts w:ascii="Arial Narrow" w:hAnsi="Arial Narrow"/>
          <w:bCs/>
          <w:color w:val="000080"/>
          <w:sz w:val="28"/>
        </w:rPr>
        <w:t>Zagadnienia surowców energetycznych i energii w gospodarce krajowej</w:t>
      </w:r>
    </w:p>
    <w:p w:rsidR="00C73393" w:rsidRDefault="00C73393" w:rsidP="00C73393">
      <w:pPr>
        <w:pStyle w:val="Tekstpodstawowy3"/>
        <w:spacing w:before="40" w:after="40"/>
        <w:rPr>
          <w:b w:val="0"/>
          <w:i/>
        </w:rPr>
      </w:pPr>
      <w:r>
        <w:rPr>
          <w:b w:val="0"/>
          <w:i/>
        </w:rPr>
        <w:t>pt.</w:t>
      </w:r>
    </w:p>
    <w:p w:rsidR="000D183F" w:rsidRPr="007B0899" w:rsidRDefault="000D183F" w:rsidP="000D183F">
      <w:pPr>
        <w:pStyle w:val="Tekstpodstawowy3"/>
        <w:shd w:val="clear" w:color="auto" w:fill="800080"/>
        <w:rPr>
          <w:rFonts w:ascii="Arial" w:hAnsi="Arial" w:cs="Arial"/>
          <w:caps/>
          <w:color w:val="FFFFFF"/>
          <w:sz w:val="32"/>
          <w:szCs w:val="32"/>
        </w:rPr>
      </w:pPr>
      <w:r w:rsidRPr="00141047">
        <w:rPr>
          <w:rFonts w:ascii="Arial" w:hAnsi="Arial" w:cs="Arial"/>
          <w:color w:val="FFFFFF"/>
          <w:sz w:val="32"/>
          <w:szCs w:val="32"/>
        </w:rPr>
        <w:t>Energetyka krajowa a</w:t>
      </w:r>
      <w:r>
        <w:rPr>
          <w:rFonts w:ascii="Arial" w:hAnsi="Arial" w:cs="Arial"/>
          <w:color w:val="FFFFFF"/>
          <w:sz w:val="32"/>
          <w:szCs w:val="32"/>
        </w:rPr>
        <w:t> europejski Zielony Ł</w:t>
      </w:r>
      <w:r w:rsidRPr="00141047">
        <w:rPr>
          <w:rFonts w:ascii="Arial" w:hAnsi="Arial" w:cs="Arial"/>
          <w:color w:val="FFFFFF"/>
          <w:sz w:val="32"/>
          <w:szCs w:val="32"/>
        </w:rPr>
        <w:t>ad</w:t>
      </w:r>
      <w:r w:rsidRPr="007B0899">
        <w:rPr>
          <w:rFonts w:ascii="Arial" w:hAnsi="Arial" w:cs="Arial"/>
          <w:color w:val="FFFFFF"/>
          <w:sz w:val="32"/>
          <w:szCs w:val="32"/>
        </w:rPr>
        <w:t xml:space="preserve"> </w:t>
      </w:r>
    </w:p>
    <w:p w:rsidR="00C73393" w:rsidRPr="00515733" w:rsidRDefault="00C73393" w:rsidP="00C73393">
      <w:pPr>
        <w:pStyle w:val="Tekstpodstawowy3"/>
        <w:spacing w:before="80" w:after="40"/>
        <w:rPr>
          <w:rFonts w:ascii="Arial" w:hAnsi="Arial" w:cs="Arial"/>
          <w:b w:val="0"/>
          <w:i/>
          <w:iCs/>
          <w:color w:val="008000"/>
          <w:sz w:val="18"/>
          <w:szCs w:val="18"/>
        </w:rPr>
      </w:pPr>
      <w:r w:rsidRPr="00515733">
        <w:rPr>
          <w:rFonts w:ascii="Arial" w:hAnsi="Arial" w:cs="Arial"/>
          <w:b w:val="0"/>
          <w:i/>
          <w:iCs/>
          <w:color w:val="008000"/>
          <w:sz w:val="18"/>
          <w:szCs w:val="18"/>
        </w:rPr>
        <w:t>pod patronatem:</w:t>
      </w:r>
    </w:p>
    <w:p w:rsidR="00C73393" w:rsidRPr="00515733" w:rsidRDefault="00C73393" w:rsidP="00C73393">
      <w:pPr>
        <w:pStyle w:val="Tekstpodstawowy3"/>
        <w:rPr>
          <w:rFonts w:ascii="Arial" w:hAnsi="Arial" w:cs="Arial"/>
          <w:bCs/>
          <w:color w:val="008000"/>
          <w:sz w:val="22"/>
          <w:szCs w:val="22"/>
        </w:rPr>
      </w:pPr>
      <w:r w:rsidRPr="00515733">
        <w:rPr>
          <w:rFonts w:ascii="Arial" w:hAnsi="Arial" w:cs="Arial"/>
          <w:bCs/>
          <w:i/>
          <w:iCs/>
          <w:color w:val="008000"/>
          <w:sz w:val="22"/>
          <w:szCs w:val="22"/>
        </w:rPr>
        <w:t>Komitetu Problemów Energetyki PAN</w:t>
      </w:r>
    </w:p>
    <w:p w:rsidR="00C73393" w:rsidRPr="00515733" w:rsidRDefault="00C73393" w:rsidP="00C73393">
      <w:pPr>
        <w:pStyle w:val="Tekstpodstawowy3"/>
        <w:spacing w:line="144" w:lineRule="auto"/>
        <w:rPr>
          <w:rFonts w:ascii="Arial" w:hAnsi="Arial" w:cs="Arial"/>
          <w:sz w:val="16"/>
          <w:szCs w:val="16"/>
        </w:rPr>
      </w:pPr>
    </w:p>
    <w:p w:rsidR="00C73393" w:rsidRPr="00515733" w:rsidRDefault="0093305A" w:rsidP="00C73393">
      <w:pPr>
        <w:pStyle w:val="Tekstpodstawowy3"/>
        <w:spacing w:after="120"/>
        <w:rPr>
          <w:rFonts w:ascii="Arial" w:hAnsi="Arial" w:cs="Arial"/>
          <w:b w:val="0"/>
          <w:sz w:val="22"/>
        </w:rPr>
      </w:pPr>
      <w:r>
        <w:rPr>
          <w:rFonts w:ascii="Arial" w:hAnsi="Arial" w:cs="Arial"/>
          <w:b w:val="0"/>
          <w:sz w:val="22"/>
        </w:rPr>
        <w:t xml:space="preserve">Konferencja odbędzie się w </w:t>
      </w:r>
      <w:proofErr w:type="spellStart"/>
      <w:r>
        <w:rPr>
          <w:rFonts w:ascii="Arial" w:hAnsi="Arial" w:cs="Arial"/>
          <w:b w:val="0"/>
          <w:sz w:val="22"/>
        </w:rPr>
        <w:t>d</w:t>
      </w:r>
      <w:r w:rsidR="00C73393" w:rsidRPr="00515733">
        <w:rPr>
          <w:rFonts w:ascii="Arial" w:hAnsi="Arial" w:cs="Arial"/>
          <w:b w:val="0"/>
          <w:sz w:val="22"/>
        </w:rPr>
        <w:t>iach</w:t>
      </w:r>
      <w:proofErr w:type="spellEnd"/>
    </w:p>
    <w:p w:rsidR="00C73393" w:rsidRDefault="00C73393" w:rsidP="00C73393">
      <w:pPr>
        <w:pStyle w:val="Tekstpodstawowy3"/>
        <w:shd w:val="clear" w:color="auto" w:fill="800080"/>
        <w:rPr>
          <w:rFonts w:ascii="Arial" w:hAnsi="Arial" w:cs="Arial"/>
          <w:color w:val="FFFFFF"/>
          <w:sz w:val="24"/>
        </w:rPr>
      </w:pPr>
      <w:r>
        <w:rPr>
          <w:rFonts w:ascii="Arial" w:hAnsi="Arial" w:cs="Arial"/>
          <w:color w:val="FFFFFF"/>
          <w:sz w:val="24"/>
        </w:rPr>
        <w:t>1</w:t>
      </w:r>
      <w:r w:rsidR="000D183F">
        <w:rPr>
          <w:rFonts w:ascii="Arial" w:hAnsi="Arial" w:cs="Arial"/>
          <w:color w:val="FFFFFF"/>
          <w:sz w:val="24"/>
        </w:rPr>
        <w:t>7</w:t>
      </w:r>
      <w:r>
        <w:rPr>
          <w:rFonts w:ascii="Arial" w:hAnsi="Arial" w:cs="Arial"/>
          <w:color w:val="FFFFFF"/>
          <w:sz w:val="24"/>
        </w:rPr>
        <w:t xml:space="preserve"> – </w:t>
      </w:r>
      <w:r w:rsidR="000D183F">
        <w:rPr>
          <w:rFonts w:ascii="Arial" w:hAnsi="Arial" w:cs="Arial"/>
          <w:color w:val="FFFFFF"/>
          <w:sz w:val="24"/>
        </w:rPr>
        <w:t>20</w:t>
      </w:r>
      <w:r>
        <w:rPr>
          <w:rFonts w:ascii="Arial" w:hAnsi="Arial" w:cs="Arial"/>
          <w:color w:val="FFFFFF"/>
          <w:sz w:val="24"/>
        </w:rPr>
        <w:t xml:space="preserve"> października  20</w:t>
      </w:r>
      <w:r w:rsidR="000D183F">
        <w:rPr>
          <w:rFonts w:ascii="Arial" w:hAnsi="Arial" w:cs="Arial"/>
          <w:color w:val="FFFFFF"/>
          <w:sz w:val="24"/>
        </w:rPr>
        <w:t>2</w:t>
      </w:r>
      <w:r w:rsidR="0093305A">
        <w:rPr>
          <w:rFonts w:ascii="Arial" w:hAnsi="Arial" w:cs="Arial"/>
          <w:color w:val="FFFFFF"/>
          <w:sz w:val="24"/>
        </w:rPr>
        <w:t>1</w:t>
      </w:r>
      <w:r>
        <w:rPr>
          <w:rFonts w:ascii="Arial" w:hAnsi="Arial" w:cs="Arial"/>
          <w:color w:val="FFFFFF"/>
          <w:sz w:val="24"/>
        </w:rPr>
        <w:t>r.</w:t>
      </w:r>
    </w:p>
    <w:p w:rsidR="00C73393" w:rsidRDefault="00C73393" w:rsidP="00C73393">
      <w:pPr>
        <w:pStyle w:val="Tekstpodstawowy3"/>
        <w:spacing w:line="120" w:lineRule="auto"/>
        <w:rPr>
          <w:b w:val="0"/>
          <w:sz w:val="16"/>
        </w:rPr>
      </w:pPr>
    </w:p>
    <w:p w:rsidR="00C73393" w:rsidRPr="00515733" w:rsidRDefault="00C73393" w:rsidP="00C73393">
      <w:pPr>
        <w:pStyle w:val="Tekstpodstawowy3"/>
        <w:rPr>
          <w:rFonts w:ascii="Arial" w:hAnsi="Arial" w:cs="Arial"/>
          <w:b w:val="0"/>
          <w:i/>
          <w:iCs/>
          <w:sz w:val="18"/>
          <w:szCs w:val="18"/>
        </w:rPr>
      </w:pPr>
      <w:r w:rsidRPr="00515733">
        <w:rPr>
          <w:rFonts w:ascii="Arial" w:hAnsi="Arial" w:cs="Arial"/>
          <w:b w:val="0"/>
          <w:i/>
          <w:iCs/>
          <w:sz w:val="18"/>
          <w:szCs w:val="18"/>
        </w:rPr>
        <w:t>w</w:t>
      </w:r>
    </w:p>
    <w:p w:rsidR="00C73393" w:rsidRDefault="00C73393" w:rsidP="00C73393">
      <w:pPr>
        <w:pStyle w:val="Tekstpodstawowy3"/>
        <w:spacing w:line="120" w:lineRule="auto"/>
        <w:rPr>
          <w:b w:val="0"/>
          <w:sz w:val="16"/>
        </w:rPr>
      </w:pPr>
    </w:p>
    <w:p w:rsidR="00C73393" w:rsidRPr="00205652" w:rsidRDefault="00C73393" w:rsidP="00C73393">
      <w:pPr>
        <w:pStyle w:val="Tekstpodstawowy3"/>
        <w:rPr>
          <w:rFonts w:ascii="Arial" w:hAnsi="Arial" w:cs="Arial"/>
          <w:bCs/>
          <w:sz w:val="28"/>
          <w:szCs w:val="28"/>
        </w:rPr>
      </w:pPr>
      <w:r w:rsidRPr="00205652">
        <w:rPr>
          <w:rFonts w:ascii="Arial" w:hAnsi="Arial" w:cs="Arial"/>
          <w:bCs/>
          <w:sz w:val="28"/>
          <w:szCs w:val="28"/>
        </w:rPr>
        <w:t>ZAKOPANEM</w:t>
      </w:r>
    </w:p>
    <w:p w:rsidR="00C73393" w:rsidRPr="000066F7" w:rsidRDefault="00C73393" w:rsidP="00C73393">
      <w:pPr>
        <w:pStyle w:val="referaty"/>
        <w:tabs>
          <w:tab w:val="clear" w:pos="360"/>
        </w:tabs>
        <w:spacing w:before="60"/>
        <w:ind w:left="0" w:firstLine="0"/>
        <w:jc w:val="center"/>
        <w:rPr>
          <w:rFonts w:ascii="Arial" w:hAnsi="Arial" w:cs="Arial"/>
          <w:i/>
          <w:iCs/>
          <w:sz w:val="20"/>
        </w:rPr>
      </w:pPr>
      <w:r w:rsidRPr="000066F7">
        <w:rPr>
          <w:rFonts w:ascii="Arial" w:hAnsi="Arial" w:cs="Arial"/>
          <w:i/>
          <w:iCs/>
          <w:sz w:val="20"/>
        </w:rPr>
        <w:t>AMW "REWITA KOŚCIELISKO"</w:t>
      </w:r>
    </w:p>
    <w:p w:rsidR="00C73393" w:rsidRDefault="00C73393" w:rsidP="00C73393">
      <w:pPr>
        <w:pStyle w:val="referaty"/>
        <w:tabs>
          <w:tab w:val="clear" w:pos="360"/>
        </w:tabs>
        <w:spacing w:line="120" w:lineRule="auto"/>
        <w:ind w:left="0" w:firstLine="0"/>
        <w:jc w:val="center"/>
        <w:rPr>
          <w:sz w:val="18"/>
        </w:rPr>
      </w:pPr>
    </w:p>
    <w:p w:rsidR="00C73393" w:rsidRDefault="00C73393" w:rsidP="00C73393">
      <w:pPr>
        <w:pStyle w:val="referaty"/>
        <w:tabs>
          <w:tab w:val="clear" w:pos="360"/>
        </w:tabs>
        <w:spacing w:line="120" w:lineRule="auto"/>
        <w:ind w:left="0" w:firstLine="0"/>
        <w:jc w:val="center"/>
        <w:rPr>
          <w:sz w:val="18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080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</w:tblGrid>
      <w:tr w:rsidR="00C73393" w:rsidTr="0000446F">
        <w:trPr>
          <w:trHeight w:val="70"/>
          <w:jc w:val="right"/>
        </w:trPr>
        <w:tc>
          <w:tcPr>
            <w:tcW w:w="2552" w:type="dxa"/>
            <w:shd w:val="clear" w:color="auto" w:fill="808000"/>
            <w:tcMar>
              <w:left w:w="0" w:type="dxa"/>
              <w:right w:w="0" w:type="dxa"/>
            </w:tcMar>
          </w:tcPr>
          <w:p w:rsidR="00C73393" w:rsidRDefault="00C73393" w:rsidP="0000446F">
            <w:pPr>
              <w:pStyle w:val="referaty"/>
              <w:tabs>
                <w:tab w:val="clear" w:pos="360"/>
              </w:tabs>
              <w:ind w:left="0" w:firstLine="0"/>
              <w:jc w:val="center"/>
              <w:rPr>
                <w:rFonts w:ascii="Arial" w:hAnsi="Arial" w:cs="Arial"/>
                <w:b/>
                <w:i/>
                <w:color w:val="FFFFFF"/>
              </w:rPr>
            </w:pPr>
            <w:r>
              <w:rPr>
                <w:rFonts w:ascii="Arial" w:hAnsi="Arial" w:cs="Arial"/>
                <w:b/>
                <w:i/>
                <w:color w:val="FFFFFF"/>
              </w:rPr>
              <w:t>Program</w:t>
            </w:r>
          </w:p>
        </w:tc>
      </w:tr>
    </w:tbl>
    <w:p w:rsidR="00C73393" w:rsidRDefault="00C73393" w:rsidP="00C73393">
      <w:pPr>
        <w:pStyle w:val="Tekstpodstawowy3"/>
        <w:jc w:val="left"/>
        <w:rPr>
          <w:b w:val="0"/>
          <w:i/>
          <w:iCs/>
          <w:sz w:val="18"/>
        </w:rPr>
      </w:pPr>
    </w:p>
    <w:p w:rsidR="00C73393" w:rsidRPr="00F64C00" w:rsidRDefault="00C73393" w:rsidP="00C73393">
      <w:pPr>
        <w:pStyle w:val="Tekstpodstawowy3"/>
        <w:spacing w:line="120" w:lineRule="auto"/>
        <w:ind w:left="851"/>
        <w:jc w:val="left"/>
        <w:rPr>
          <w:i/>
          <w:iCs/>
          <w:sz w:val="18"/>
        </w:rPr>
      </w:pPr>
      <w:r w:rsidRPr="0092669F">
        <w:rPr>
          <w:noProof/>
        </w:rPr>
        <w:drawing>
          <wp:anchor distT="0" distB="0" distL="114300" distR="114300" simplePos="0" relativeHeight="251700224" behindDoc="0" locked="0" layoutInCell="1" allowOverlap="1" wp14:anchorId="3C5BA0D0" wp14:editId="2235191E">
            <wp:simplePos x="0" y="0"/>
            <wp:positionH relativeFrom="column">
              <wp:posOffset>263592</wp:posOffset>
            </wp:positionH>
            <wp:positionV relativeFrom="paragraph">
              <wp:posOffset>13127</wp:posOffset>
            </wp:positionV>
            <wp:extent cx="2763520" cy="1221740"/>
            <wp:effectExtent l="0" t="0" r="0" b="0"/>
            <wp:wrapNone/>
            <wp:docPr id="37" name="Obraz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3520" cy="1221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73393" w:rsidRDefault="00C73393" w:rsidP="007021B0">
      <w:pPr>
        <w:pStyle w:val="Tekstpodstawowy3"/>
        <w:spacing w:before="40"/>
        <w:jc w:val="both"/>
        <w:rPr>
          <w:b w:val="0"/>
          <w:i/>
        </w:rPr>
      </w:pPr>
    </w:p>
    <w:sectPr w:rsidR="00C73393">
      <w:pgSz w:w="16840" w:h="11907" w:orient="landscape" w:code="9"/>
      <w:pgMar w:top="397" w:right="397" w:bottom="397" w:left="397" w:header="708" w:footer="708" w:gutter="0"/>
      <w:cols w:num="3" w:space="4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DE6312"/>
    <w:multiLevelType w:val="hybridMultilevel"/>
    <w:tmpl w:val="E2EAC90E"/>
    <w:lvl w:ilvl="0" w:tplc="C58C362A">
      <w:start w:val="1"/>
      <w:numFmt w:val="bullet"/>
      <w:pStyle w:val="wyliczkropka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  <w:sz w:val="20"/>
      </w:rPr>
    </w:lvl>
    <w:lvl w:ilvl="1" w:tplc="3EC0C150" w:tentative="1">
      <w:start w:val="1"/>
      <w:numFmt w:val="bullet"/>
      <w:lvlText w:val="o"/>
      <w:lvlJc w:val="left"/>
      <w:pPr>
        <w:tabs>
          <w:tab w:val="num" w:pos="646"/>
        </w:tabs>
        <w:ind w:left="646" w:hanging="360"/>
      </w:pPr>
      <w:rPr>
        <w:rFonts w:ascii="Courier New" w:hAnsi="Courier New" w:hint="default"/>
      </w:rPr>
    </w:lvl>
    <w:lvl w:ilvl="2" w:tplc="CDAAA7CA" w:tentative="1">
      <w:start w:val="1"/>
      <w:numFmt w:val="bullet"/>
      <w:lvlText w:val=""/>
      <w:lvlJc w:val="left"/>
      <w:pPr>
        <w:tabs>
          <w:tab w:val="num" w:pos="1366"/>
        </w:tabs>
        <w:ind w:left="1366" w:hanging="360"/>
      </w:pPr>
      <w:rPr>
        <w:rFonts w:ascii="Wingdings" w:hAnsi="Wingdings" w:hint="default"/>
      </w:rPr>
    </w:lvl>
    <w:lvl w:ilvl="3" w:tplc="A2A8AC42" w:tentative="1">
      <w:start w:val="1"/>
      <w:numFmt w:val="bullet"/>
      <w:lvlText w:val=""/>
      <w:lvlJc w:val="left"/>
      <w:pPr>
        <w:tabs>
          <w:tab w:val="num" w:pos="2086"/>
        </w:tabs>
        <w:ind w:left="2086" w:hanging="360"/>
      </w:pPr>
      <w:rPr>
        <w:rFonts w:ascii="Symbol" w:hAnsi="Symbol" w:hint="default"/>
      </w:rPr>
    </w:lvl>
    <w:lvl w:ilvl="4" w:tplc="EDCA1776" w:tentative="1">
      <w:start w:val="1"/>
      <w:numFmt w:val="bullet"/>
      <w:lvlText w:val="o"/>
      <w:lvlJc w:val="left"/>
      <w:pPr>
        <w:tabs>
          <w:tab w:val="num" w:pos="2806"/>
        </w:tabs>
        <w:ind w:left="2806" w:hanging="360"/>
      </w:pPr>
      <w:rPr>
        <w:rFonts w:ascii="Courier New" w:hAnsi="Courier New" w:hint="default"/>
      </w:rPr>
    </w:lvl>
    <w:lvl w:ilvl="5" w:tplc="73248A78" w:tentative="1">
      <w:start w:val="1"/>
      <w:numFmt w:val="bullet"/>
      <w:lvlText w:val=""/>
      <w:lvlJc w:val="left"/>
      <w:pPr>
        <w:tabs>
          <w:tab w:val="num" w:pos="3526"/>
        </w:tabs>
        <w:ind w:left="3526" w:hanging="360"/>
      </w:pPr>
      <w:rPr>
        <w:rFonts w:ascii="Wingdings" w:hAnsi="Wingdings" w:hint="default"/>
      </w:rPr>
    </w:lvl>
    <w:lvl w:ilvl="6" w:tplc="9B9658CA" w:tentative="1">
      <w:start w:val="1"/>
      <w:numFmt w:val="bullet"/>
      <w:lvlText w:val=""/>
      <w:lvlJc w:val="left"/>
      <w:pPr>
        <w:tabs>
          <w:tab w:val="num" w:pos="4246"/>
        </w:tabs>
        <w:ind w:left="4246" w:hanging="360"/>
      </w:pPr>
      <w:rPr>
        <w:rFonts w:ascii="Symbol" w:hAnsi="Symbol" w:hint="default"/>
      </w:rPr>
    </w:lvl>
    <w:lvl w:ilvl="7" w:tplc="D32CF368" w:tentative="1">
      <w:start w:val="1"/>
      <w:numFmt w:val="bullet"/>
      <w:lvlText w:val="o"/>
      <w:lvlJc w:val="left"/>
      <w:pPr>
        <w:tabs>
          <w:tab w:val="num" w:pos="4966"/>
        </w:tabs>
        <w:ind w:left="4966" w:hanging="360"/>
      </w:pPr>
      <w:rPr>
        <w:rFonts w:ascii="Courier New" w:hAnsi="Courier New" w:hint="default"/>
      </w:rPr>
    </w:lvl>
    <w:lvl w:ilvl="8" w:tplc="9B78F75E" w:tentative="1">
      <w:start w:val="1"/>
      <w:numFmt w:val="bullet"/>
      <w:lvlText w:val=""/>
      <w:lvlJc w:val="left"/>
      <w:pPr>
        <w:tabs>
          <w:tab w:val="num" w:pos="5686"/>
        </w:tabs>
        <w:ind w:left="5686" w:hanging="360"/>
      </w:pPr>
      <w:rPr>
        <w:rFonts w:ascii="Wingdings" w:hAnsi="Wingdings" w:hint="default"/>
      </w:rPr>
    </w:lvl>
  </w:abstractNum>
  <w:abstractNum w:abstractNumId="1" w15:restartNumberingAfterBreak="0">
    <w:nsid w:val="4F681279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58935864"/>
    <w:multiLevelType w:val="singleLevel"/>
    <w:tmpl w:val="3772707A"/>
    <w:lvl w:ilvl="0">
      <w:start w:val="1"/>
      <w:numFmt w:val="bullet"/>
      <w:lvlText w:val=""/>
      <w:lvlJc w:val="left"/>
      <w:pPr>
        <w:tabs>
          <w:tab w:val="num" w:pos="927"/>
        </w:tabs>
        <w:ind w:left="794" w:hanging="227"/>
      </w:pPr>
      <w:rPr>
        <w:rFonts w:ascii="Symbol" w:hAnsi="Symbol" w:hint="default"/>
      </w:rPr>
    </w:lvl>
  </w:abstractNum>
  <w:abstractNum w:abstractNumId="3" w15:restartNumberingAfterBreak="0">
    <w:nsid w:val="5912569E"/>
    <w:multiLevelType w:val="hybridMultilevel"/>
    <w:tmpl w:val="13982586"/>
    <w:lvl w:ilvl="0" w:tplc="AFFA864C">
      <w:start w:val="1"/>
      <w:numFmt w:val="bullet"/>
      <w:pStyle w:val="wyl"/>
      <w:lvlText w:val=""/>
      <w:lvlJc w:val="left"/>
      <w:pPr>
        <w:tabs>
          <w:tab w:val="num" w:pos="473"/>
        </w:tabs>
        <w:ind w:left="454" w:hanging="341"/>
      </w:pPr>
      <w:rPr>
        <w:rFonts w:ascii="Symbol" w:hAnsi="Symbol" w:hint="default"/>
        <w:color w:val="auto"/>
      </w:rPr>
    </w:lvl>
    <w:lvl w:ilvl="1" w:tplc="8CB4820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48108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FFED0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E2A4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A64D9D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75616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CA7D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A6E671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A912DF9"/>
    <w:multiLevelType w:val="singleLevel"/>
    <w:tmpl w:val="3772707A"/>
    <w:lvl w:ilvl="0">
      <w:start w:val="1"/>
      <w:numFmt w:val="bullet"/>
      <w:lvlText w:val=""/>
      <w:lvlJc w:val="left"/>
      <w:pPr>
        <w:tabs>
          <w:tab w:val="num" w:pos="927"/>
        </w:tabs>
        <w:ind w:left="794" w:hanging="227"/>
      </w:pPr>
      <w:rPr>
        <w:rFonts w:ascii="Symbol" w:hAnsi="Symbol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BD7"/>
    <w:rsid w:val="000015FD"/>
    <w:rsid w:val="00003838"/>
    <w:rsid w:val="00020E86"/>
    <w:rsid w:val="00026C96"/>
    <w:rsid w:val="00027DC1"/>
    <w:rsid w:val="0003474C"/>
    <w:rsid w:val="000377AE"/>
    <w:rsid w:val="00047B8D"/>
    <w:rsid w:val="00054126"/>
    <w:rsid w:val="00060059"/>
    <w:rsid w:val="00060AB6"/>
    <w:rsid w:val="00065170"/>
    <w:rsid w:val="0006521A"/>
    <w:rsid w:val="00070BFD"/>
    <w:rsid w:val="00073031"/>
    <w:rsid w:val="000914A6"/>
    <w:rsid w:val="00092F8A"/>
    <w:rsid w:val="00094F5E"/>
    <w:rsid w:val="00095111"/>
    <w:rsid w:val="000B271F"/>
    <w:rsid w:val="000C360B"/>
    <w:rsid w:val="000C3E65"/>
    <w:rsid w:val="000D183F"/>
    <w:rsid w:val="000D7E97"/>
    <w:rsid w:val="000F43F4"/>
    <w:rsid w:val="000F4574"/>
    <w:rsid w:val="000F6BE4"/>
    <w:rsid w:val="00101152"/>
    <w:rsid w:val="001112D8"/>
    <w:rsid w:val="00120560"/>
    <w:rsid w:val="00121620"/>
    <w:rsid w:val="0012501B"/>
    <w:rsid w:val="001376A3"/>
    <w:rsid w:val="00152CB5"/>
    <w:rsid w:val="00180593"/>
    <w:rsid w:val="00183A79"/>
    <w:rsid w:val="001864DD"/>
    <w:rsid w:val="00187616"/>
    <w:rsid w:val="00193E72"/>
    <w:rsid w:val="00194185"/>
    <w:rsid w:val="001A1347"/>
    <w:rsid w:val="001A1B79"/>
    <w:rsid w:val="001B1BA2"/>
    <w:rsid w:val="001C0E35"/>
    <w:rsid w:val="001C40F4"/>
    <w:rsid w:val="001C458F"/>
    <w:rsid w:val="001D1F2C"/>
    <w:rsid w:val="001D51BB"/>
    <w:rsid w:val="001D64B6"/>
    <w:rsid w:val="001E009F"/>
    <w:rsid w:val="001F7388"/>
    <w:rsid w:val="002106D5"/>
    <w:rsid w:val="00215FA4"/>
    <w:rsid w:val="00223A6C"/>
    <w:rsid w:val="00240AC2"/>
    <w:rsid w:val="00243D87"/>
    <w:rsid w:val="00245600"/>
    <w:rsid w:val="0025010A"/>
    <w:rsid w:val="00251C97"/>
    <w:rsid w:val="00252815"/>
    <w:rsid w:val="002608C0"/>
    <w:rsid w:val="002614C3"/>
    <w:rsid w:val="00265A83"/>
    <w:rsid w:val="00267F07"/>
    <w:rsid w:val="00271AFD"/>
    <w:rsid w:val="00281C5F"/>
    <w:rsid w:val="00283EF3"/>
    <w:rsid w:val="002855BA"/>
    <w:rsid w:val="0028687E"/>
    <w:rsid w:val="00297157"/>
    <w:rsid w:val="002A137A"/>
    <w:rsid w:val="002A20F2"/>
    <w:rsid w:val="002A23E8"/>
    <w:rsid w:val="002B0AF3"/>
    <w:rsid w:val="002B0BC0"/>
    <w:rsid w:val="002B0E08"/>
    <w:rsid w:val="002B77FE"/>
    <w:rsid w:val="002D4147"/>
    <w:rsid w:val="002D70AB"/>
    <w:rsid w:val="002D7939"/>
    <w:rsid w:val="002E2754"/>
    <w:rsid w:val="002E4CCD"/>
    <w:rsid w:val="003142E2"/>
    <w:rsid w:val="00321CB1"/>
    <w:rsid w:val="0032712F"/>
    <w:rsid w:val="00327D3F"/>
    <w:rsid w:val="00337995"/>
    <w:rsid w:val="0034577C"/>
    <w:rsid w:val="00352A28"/>
    <w:rsid w:val="00357846"/>
    <w:rsid w:val="00367900"/>
    <w:rsid w:val="00367D78"/>
    <w:rsid w:val="0037525D"/>
    <w:rsid w:val="00382AC4"/>
    <w:rsid w:val="0038314C"/>
    <w:rsid w:val="00390F4A"/>
    <w:rsid w:val="00397A4A"/>
    <w:rsid w:val="003A4FAB"/>
    <w:rsid w:val="003C37AC"/>
    <w:rsid w:val="003C47D3"/>
    <w:rsid w:val="003C71E4"/>
    <w:rsid w:val="003D3E62"/>
    <w:rsid w:val="003D483A"/>
    <w:rsid w:val="003E4499"/>
    <w:rsid w:val="003E6D43"/>
    <w:rsid w:val="003E7662"/>
    <w:rsid w:val="003E7CD2"/>
    <w:rsid w:val="003F1DD9"/>
    <w:rsid w:val="003F7ACC"/>
    <w:rsid w:val="00401FCD"/>
    <w:rsid w:val="00414688"/>
    <w:rsid w:val="00415B19"/>
    <w:rsid w:val="00431196"/>
    <w:rsid w:val="004332EA"/>
    <w:rsid w:val="00433C71"/>
    <w:rsid w:val="00433D98"/>
    <w:rsid w:val="004457F8"/>
    <w:rsid w:val="004470A1"/>
    <w:rsid w:val="00452D9D"/>
    <w:rsid w:val="00454B69"/>
    <w:rsid w:val="004565DE"/>
    <w:rsid w:val="004726F8"/>
    <w:rsid w:val="004738EF"/>
    <w:rsid w:val="004768F7"/>
    <w:rsid w:val="00480C18"/>
    <w:rsid w:val="00496202"/>
    <w:rsid w:val="004A6189"/>
    <w:rsid w:val="004B6E71"/>
    <w:rsid w:val="004C1D6D"/>
    <w:rsid w:val="004C2FF3"/>
    <w:rsid w:val="004C5251"/>
    <w:rsid w:val="004D222C"/>
    <w:rsid w:val="004D46D2"/>
    <w:rsid w:val="004D5A4A"/>
    <w:rsid w:val="004D7808"/>
    <w:rsid w:val="004E1B6F"/>
    <w:rsid w:val="00501F7F"/>
    <w:rsid w:val="00517AEF"/>
    <w:rsid w:val="00524636"/>
    <w:rsid w:val="00530C64"/>
    <w:rsid w:val="00534E37"/>
    <w:rsid w:val="0054268E"/>
    <w:rsid w:val="00554715"/>
    <w:rsid w:val="005606BC"/>
    <w:rsid w:val="005625DE"/>
    <w:rsid w:val="00564EA4"/>
    <w:rsid w:val="005654DC"/>
    <w:rsid w:val="005A0433"/>
    <w:rsid w:val="005A06F1"/>
    <w:rsid w:val="005A4794"/>
    <w:rsid w:val="005A4D69"/>
    <w:rsid w:val="005A6F56"/>
    <w:rsid w:val="005B356E"/>
    <w:rsid w:val="005C16D6"/>
    <w:rsid w:val="005D7363"/>
    <w:rsid w:val="005E0864"/>
    <w:rsid w:val="005E7EB8"/>
    <w:rsid w:val="00612506"/>
    <w:rsid w:val="00616BCF"/>
    <w:rsid w:val="00620B9F"/>
    <w:rsid w:val="00626480"/>
    <w:rsid w:val="0062715E"/>
    <w:rsid w:val="00631739"/>
    <w:rsid w:val="00632D47"/>
    <w:rsid w:val="006462DB"/>
    <w:rsid w:val="006535C7"/>
    <w:rsid w:val="00663BD8"/>
    <w:rsid w:val="00664F3E"/>
    <w:rsid w:val="00667AA5"/>
    <w:rsid w:val="00675006"/>
    <w:rsid w:val="0068197F"/>
    <w:rsid w:val="00682B22"/>
    <w:rsid w:val="00690F84"/>
    <w:rsid w:val="0069466A"/>
    <w:rsid w:val="006B297C"/>
    <w:rsid w:val="006B34C2"/>
    <w:rsid w:val="006B5D69"/>
    <w:rsid w:val="006B7828"/>
    <w:rsid w:val="006C143B"/>
    <w:rsid w:val="006C4F36"/>
    <w:rsid w:val="006C6448"/>
    <w:rsid w:val="006D5E3A"/>
    <w:rsid w:val="006D73CA"/>
    <w:rsid w:val="006E603A"/>
    <w:rsid w:val="006F0CBE"/>
    <w:rsid w:val="0070199D"/>
    <w:rsid w:val="007021B0"/>
    <w:rsid w:val="00710EFB"/>
    <w:rsid w:val="00711D0D"/>
    <w:rsid w:val="007140DC"/>
    <w:rsid w:val="0071565F"/>
    <w:rsid w:val="007167BB"/>
    <w:rsid w:val="007209B8"/>
    <w:rsid w:val="00721063"/>
    <w:rsid w:val="00725030"/>
    <w:rsid w:val="0072672F"/>
    <w:rsid w:val="00727E61"/>
    <w:rsid w:val="00731FE1"/>
    <w:rsid w:val="0073583D"/>
    <w:rsid w:val="00736265"/>
    <w:rsid w:val="00737624"/>
    <w:rsid w:val="007418F4"/>
    <w:rsid w:val="00747E88"/>
    <w:rsid w:val="00747FEC"/>
    <w:rsid w:val="00751C6C"/>
    <w:rsid w:val="007614D6"/>
    <w:rsid w:val="00762A99"/>
    <w:rsid w:val="00763C1D"/>
    <w:rsid w:val="00770541"/>
    <w:rsid w:val="00772134"/>
    <w:rsid w:val="007778DC"/>
    <w:rsid w:val="007826EB"/>
    <w:rsid w:val="00795D4D"/>
    <w:rsid w:val="007A5BCC"/>
    <w:rsid w:val="007B1D7F"/>
    <w:rsid w:val="007B51FA"/>
    <w:rsid w:val="007C7B8C"/>
    <w:rsid w:val="007D55AA"/>
    <w:rsid w:val="007F0B84"/>
    <w:rsid w:val="00814833"/>
    <w:rsid w:val="00815E73"/>
    <w:rsid w:val="00820CFC"/>
    <w:rsid w:val="00826372"/>
    <w:rsid w:val="00830276"/>
    <w:rsid w:val="00830B8A"/>
    <w:rsid w:val="008368B8"/>
    <w:rsid w:val="00836D71"/>
    <w:rsid w:val="0084194E"/>
    <w:rsid w:val="00843D1D"/>
    <w:rsid w:val="0084733E"/>
    <w:rsid w:val="00863C94"/>
    <w:rsid w:val="00873B24"/>
    <w:rsid w:val="00874A48"/>
    <w:rsid w:val="008A26B9"/>
    <w:rsid w:val="008A2C34"/>
    <w:rsid w:val="008A7D2D"/>
    <w:rsid w:val="008B3431"/>
    <w:rsid w:val="008C1E85"/>
    <w:rsid w:val="008D2B9E"/>
    <w:rsid w:val="008D4DED"/>
    <w:rsid w:val="008E33B3"/>
    <w:rsid w:val="008F5666"/>
    <w:rsid w:val="0090405D"/>
    <w:rsid w:val="009129EF"/>
    <w:rsid w:val="0093305A"/>
    <w:rsid w:val="0096502A"/>
    <w:rsid w:val="00966049"/>
    <w:rsid w:val="00973B1C"/>
    <w:rsid w:val="00976FD9"/>
    <w:rsid w:val="009B3BD7"/>
    <w:rsid w:val="009B4944"/>
    <w:rsid w:val="009C5892"/>
    <w:rsid w:val="009C6A33"/>
    <w:rsid w:val="009D3E04"/>
    <w:rsid w:val="009D4185"/>
    <w:rsid w:val="009E5F48"/>
    <w:rsid w:val="009E6A1A"/>
    <w:rsid w:val="009E6E4E"/>
    <w:rsid w:val="00A06088"/>
    <w:rsid w:val="00A10107"/>
    <w:rsid w:val="00A10FF4"/>
    <w:rsid w:val="00A167AF"/>
    <w:rsid w:val="00A17B8D"/>
    <w:rsid w:val="00A3051F"/>
    <w:rsid w:val="00A333DC"/>
    <w:rsid w:val="00A356C9"/>
    <w:rsid w:val="00A37C22"/>
    <w:rsid w:val="00A55BBE"/>
    <w:rsid w:val="00A704A8"/>
    <w:rsid w:val="00A72FB2"/>
    <w:rsid w:val="00A843A4"/>
    <w:rsid w:val="00A84B23"/>
    <w:rsid w:val="00AB01D6"/>
    <w:rsid w:val="00AB0578"/>
    <w:rsid w:val="00AC1194"/>
    <w:rsid w:val="00AC6B9C"/>
    <w:rsid w:val="00AC74CA"/>
    <w:rsid w:val="00AD55E0"/>
    <w:rsid w:val="00AF0F81"/>
    <w:rsid w:val="00AF16C3"/>
    <w:rsid w:val="00AF1C67"/>
    <w:rsid w:val="00B04F1C"/>
    <w:rsid w:val="00B10FAE"/>
    <w:rsid w:val="00B1365E"/>
    <w:rsid w:val="00B141BB"/>
    <w:rsid w:val="00B241E2"/>
    <w:rsid w:val="00B25C90"/>
    <w:rsid w:val="00B35743"/>
    <w:rsid w:val="00B4051C"/>
    <w:rsid w:val="00B409D9"/>
    <w:rsid w:val="00B5348A"/>
    <w:rsid w:val="00B559FD"/>
    <w:rsid w:val="00B55F06"/>
    <w:rsid w:val="00B634A1"/>
    <w:rsid w:val="00B6455B"/>
    <w:rsid w:val="00B67787"/>
    <w:rsid w:val="00B82CFE"/>
    <w:rsid w:val="00BA6E2E"/>
    <w:rsid w:val="00BB2960"/>
    <w:rsid w:val="00BB2F33"/>
    <w:rsid w:val="00BB3304"/>
    <w:rsid w:val="00BC1304"/>
    <w:rsid w:val="00BD436A"/>
    <w:rsid w:val="00BD5570"/>
    <w:rsid w:val="00BE4607"/>
    <w:rsid w:val="00BE6E44"/>
    <w:rsid w:val="00C05C6C"/>
    <w:rsid w:val="00C07164"/>
    <w:rsid w:val="00C108B1"/>
    <w:rsid w:val="00C20096"/>
    <w:rsid w:val="00C25DF6"/>
    <w:rsid w:val="00C27BFA"/>
    <w:rsid w:val="00C3035C"/>
    <w:rsid w:val="00C5634E"/>
    <w:rsid w:val="00C57139"/>
    <w:rsid w:val="00C7070F"/>
    <w:rsid w:val="00C73393"/>
    <w:rsid w:val="00C75993"/>
    <w:rsid w:val="00C824A9"/>
    <w:rsid w:val="00CB02A6"/>
    <w:rsid w:val="00CB3E92"/>
    <w:rsid w:val="00CC0D92"/>
    <w:rsid w:val="00CC1BA5"/>
    <w:rsid w:val="00CC2CD0"/>
    <w:rsid w:val="00CC586C"/>
    <w:rsid w:val="00CD1F03"/>
    <w:rsid w:val="00CD40F7"/>
    <w:rsid w:val="00CD6622"/>
    <w:rsid w:val="00CE0A0D"/>
    <w:rsid w:val="00CE4A95"/>
    <w:rsid w:val="00CF22DB"/>
    <w:rsid w:val="00CF4B98"/>
    <w:rsid w:val="00D1082E"/>
    <w:rsid w:val="00D20B70"/>
    <w:rsid w:val="00D33B91"/>
    <w:rsid w:val="00D44F98"/>
    <w:rsid w:val="00D454AF"/>
    <w:rsid w:val="00D51FC1"/>
    <w:rsid w:val="00D63C06"/>
    <w:rsid w:val="00D66475"/>
    <w:rsid w:val="00D73E17"/>
    <w:rsid w:val="00D807B7"/>
    <w:rsid w:val="00D830F7"/>
    <w:rsid w:val="00D92564"/>
    <w:rsid w:val="00D92D86"/>
    <w:rsid w:val="00DA4E92"/>
    <w:rsid w:val="00DB4BE3"/>
    <w:rsid w:val="00DB572C"/>
    <w:rsid w:val="00DB5E8D"/>
    <w:rsid w:val="00DC7083"/>
    <w:rsid w:val="00DD23E2"/>
    <w:rsid w:val="00DD36A7"/>
    <w:rsid w:val="00DD42A2"/>
    <w:rsid w:val="00DD5512"/>
    <w:rsid w:val="00DE0FF8"/>
    <w:rsid w:val="00DE5CB9"/>
    <w:rsid w:val="00DF2482"/>
    <w:rsid w:val="00E1271B"/>
    <w:rsid w:val="00E14730"/>
    <w:rsid w:val="00E2329E"/>
    <w:rsid w:val="00E353BA"/>
    <w:rsid w:val="00E50FB0"/>
    <w:rsid w:val="00E56673"/>
    <w:rsid w:val="00E6373D"/>
    <w:rsid w:val="00E654E3"/>
    <w:rsid w:val="00E65A49"/>
    <w:rsid w:val="00E82460"/>
    <w:rsid w:val="00E87477"/>
    <w:rsid w:val="00E9308A"/>
    <w:rsid w:val="00EA04BB"/>
    <w:rsid w:val="00EA6ACF"/>
    <w:rsid w:val="00EB3A7C"/>
    <w:rsid w:val="00EC00F7"/>
    <w:rsid w:val="00EC59C9"/>
    <w:rsid w:val="00EC6F4E"/>
    <w:rsid w:val="00ED21DA"/>
    <w:rsid w:val="00ED6863"/>
    <w:rsid w:val="00ED7BB6"/>
    <w:rsid w:val="00EE0F7D"/>
    <w:rsid w:val="00EF1503"/>
    <w:rsid w:val="00EF4048"/>
    <w:rsid w:val="00EF7C17"/>
    <w:rsid w:val="00F0269F"/>
    <w:rsid w:val="00F06592"/>
    <w:rsid w:val="00F167E4"/>
    <w:rsid w:val="00F24FC1"/>
    <w:rsid w:val="00F256E3"/>
    <w:rsid w:val="00F442CE"/>
    <w:rsid w:val="00F454C8"/>
    <w:rsid w:val="00F50B45"/>
    <w:rsid w:val="00F51C9D"/>
    <w:rsid w:val="00F52593"/>
    <w:rsid w:val="00F71884"/>
    <w:rsid w:val="00F746C3"/>
    <w:rsid w:val="00F8467D"/>
    <w:rsid w:val="00F901F8"/>
    <w:rsid w:val="00F90828"/>
    <w:rsid w:val="00FA16B2"/>
    <w:rsid w:val="00FA3702"/>
    <w:rsid w:val="00FB7317"/>
    <w:rsid w:val="00FC02BB"/>
    <w:rsid w:val="00FC1DDE"/>
    <w:rsid w:val="00FC2F42"/>
    <w:rsid w:val="00FD5B7B"/>
    <w:rsid w:val="00FE338D"/>
    <w:rsid w:val="00FE45BD"/>
    <w:rsid w:val="00FE52D1"/>
    <w:rsid w:val="00FE7661"/>
    <w:rsid w:val="00FE77EC"/>
    <w:rsid w:val="00FF086E"/>
    <w:rsid w:val="00FF1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  <w15:chartTrackingRefBased/>
  <w15:docId w15:val="{8262A1C4-B046-40CE-84E7-4C7E8C9DF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2482"/>
    <w:pPr>
      <w:tabs>
        <w:tab w:val="left" w:pos="397"/>
      </w:tabs>
      <w:jc w:val="both"/>
    </w:p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center"/>
      <w:outlineLvl w:val="0"/>
    </w:pPr>
    <w:rPr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before="120" w:after="60"/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qFormat/>
    <w:pPr>
      <w:keepNext/>
      <w:spacing w:line="235" w:lineRule="auto"/>
      <w:ind w:left="284" w:hanging="284"/>
      <w:outlineLvl w:val="2"/>
    </w:pPr>
    <w:rPr>
      <w:rFonts w:ascii="Arial Narrow" w:hAnsi="Arial Narrow"/>
      <w:b/>
      <w:bCs/>
      <w:sz w:val="18"/>
    </w:rPr>
  </w:style>
  <w:style w:type="paragraph" w:styleId="Nagwek4">
    <w:name w:val="heading 4"/>
    <w:basedOn w:val="Normalny"/>
    <w:next w:val="Normalny"/>
    <w:qFormat/>
    <w:pPr>
      <w:keepNext/>
      <w:spacing w:after="40" w:line="228" w:lineRule="auto"/>
      <w:jc w:val="center"/>
      <w:outlineLvl w:val="3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center"/>
    </w:pPr>
    <w:rPr>
      <w:b/>
      <w:sz w:val="24"/>
    </w:rPr>
  </w:style>
  <w:style w:type="paragraph" w:customStyle="1" w:styleId="referaty">
    <w:name w:val="referaty"/>
    <w:basedOn w:val="Normalny"/>
    <w:pPr>
      <w:tabs>
        <w:tab w:val="clear" w:pos="397"/>
        <w:tab w:val="left" w:pos="142"/>
        <w:tab w:val="num" w:pos="360"/>
      </w:tabs>
      <w:ind w:left="360" w:hanging="360"/>
    </w:pPr>
    <w:rPr>
      <w:sz w:val="22"/>
    </w:rPr>
  </w:style>
  <w:style w:type="character" w:styleId="Odwoanieprzypisudolnego">
    <w:name w:val="footnote reference"/>
    <w:basedOn w:val="Domylnaczcionkaakapitu"/>
    <w:semiHidden/>
    <w:rPr>
      <w:vertAlign w:val="superscript"/>
    </w:rPr>
  </w:style>
  <w:style w:type="paragraph" w:customStyle="1" w:styleId="maepodpisy">
    <w:name w:val="małe podpisy"/>
    <w:basedOn w:val="Normalny"/>
    <w:rPr>
      <w:vertAlign w:val="superscript"/>
    </w:rPr>
  </w:style>
  <w:style w:type="paragraph" w:customStyle="1" w:styleId="kropki">
    <w:name w:val="kropki"/>
    <w:basedOn w:val="Normalny"/>
    <w:pPr>
      <w:spacing w:line="480" w:lineRule="auto"/>
    </w:pPr>
  </w:style>
  <w:style w:type="paragraph" w:styleId="Tekstpodstawowy2">
    <w:name w:val="Body Text 2"/>
    <w:basedOn w:val="Normalny"/>
    <w:rPr>
      <w:b/>
      <w:i/>
    </w:rPr>
  </w:style>
  <w:style w:type="character" w:styleId="Hipercze">
    <w:name w:val="Hyperlink"/>
    <w:basedOn w:val="Domylnaczcionkaakapitu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pPr>
      <w:jc w:val="center"/>
    </w:pPr>
    <w:rPr>
      <w:b/>
    </w:rPr>
  </w:style>
  <w:style w:type="paragraph" w:customStyle="1" w:styleId="nagwki">
    <w:name w:val="nagłówki"/>
    <w:basedOn w:val="Tekstpodstawowy"/>
    <w:rPr>
      <w:sz w:val="28"/>
    </w:rPr>
  </w:style>
  <w:style w:type="paragraph" w:customStyle="1" w:styleId="opata">
    <w:name w:val="opłata"/>
    <w:basedOn w:val="maepodpisy"/>
    <w:pPr>
      <w:tabs>
        <w:tab w:val="right" w:leader="dot" w:pos="4820"/>
      </w:tabs>
      <w:spacing w:line="228" w:lineRule="auto"/>
    </w:pPr>
    <w:rPr>
      <w:vertAlign w:val="baseline"/>
    </w:rPr>
  </w:style>
  <w:style w:type="character" w:styleId="UyteHipercze">
    <w:name w:val="FollowedHyperlink"/>
    <w:basedOn w:val="Domylnaczcionkaakapitu"/>
    <w:rPr>
      <w:color w:val="800080"/>
      <w:u w:val="single"/>
    </w:rPr>
  </w:style>
  <w:style w:type="paragraph" w:styleId="Tekstpodstawowywcity">
    <w:name w:val="Body Text Indent"/>
    <w:basedOn w:val="Normalny"/>
    <w:pPr>
      <w:tabs>
        <w:tab w:val="clear" w:pos="397"/>
      </w:tabs>
      <w:ind w:left="567"/>
    </w:pPr>
    <w:rPr>
      <w:sz w:val="26"/>
    </w:rPr>
  </w:style>
  <w:style w:type="paragraph" w:customStyle="1" w:styleId="ref1">
    <w:name w:val="ref1"/>
    <w:basedOn w:val="referaty"/>
    <w:pPr>
      <w:tabs>
        <w:tab w:val="clear" w:pos="142"/>
        <w:tab w:val="clear" w:pos="360"/>
        <w:tab w:val="num" w:pos="284"/>
      </w:tabs>
      <w:ind w:left="284" w:hanging="142"/>
    </w:pPr>
  </w:style>
  <w:style w:type="paragraph" w:styleId="Nagwek">
    <w:name w:val="header"/>
    <w:basedOn w:val="Normalny"/>
    <w:pPr>
      <w:tabs>
        <w:tab w:val="clear" w:pos="397"/>
        <w:tab w:val="center" w:pos="4536"/>
        <w:tab w:val="right" w:pos="9072"/>
      </w:tabs>
      <w:jc w:val="left"/>
    </w:pPr>
    <w:rPr>
      <w:sz w:val="24"/>
      <w:szCs w:val="24"/>
    </w:rPr>
  </w:style>
  <w:style w:type="paragraph" w:styleId="NormalnyWeb">
    <w:name w:val="Normal (Web)"/>
    <w:basedOn w:val="Normalny"/>
    <w:pPr>
      <w:tabs>
        <w:tab w:val="clear" w:pos="397"/>
      </w:tabs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styleId="Pogrubienie">
    <w:name w:val="Strong"/>
    <w:basedOn w:val="Domylnaczcionkaakapitu"/>
    <w:qFormat/>
    <w:rPr>
      <w:rFonts w:ascii="Arial" w:hAnsi="Arial" w:cs="Arial" w:hint="default"/>
      <w:b/>
      <w:bCs/>
      <w:sz w:val="20"/>
      <w:szCs w:val="20"/>
    </w:rPr>
  </w:style>
  <w:style w:type="paragraph" w:customStyle="1" w:styleId="wyl">
    <w:name w:val="wyl"/>
    <w:basedOn w:val="Normalny"/>
    <w:pPr>
      <w:numPr>
        <w:numId w:val="3"/>
      </w:numPr>
      <w:tabs>
        <w:tab w:val="clear" w:pos="397"/>
      </w:tabs>
      <w:jc w:val="left"/>
    </w:pPr>
    <w:rPr>
      <w:sz w:val="24"/>
      <w:szCs w:val="24"/>
    </w:rPr>
  </w:style>
  <w:style w:type="paragraph" w:customStyle="1" w:styleId="wyliczkropka">
    <w:name w:val="wylicz_kropka"/>
    <w:basedOn w:val="Normalny"/>
    <w:pPr>
      <w:numPr>
        <w:numId w:val="4"/>
      </w:numPr>
      <w:tabs>
        <w:tab w:val="clear" w:pos="397"/>
      </w:tabs>
      <w:jc w:val="left"/>
    </w:pPr>
  </w:style>
  <w:style w:type="paragraph" w:customStyle="1" w:styleId="firma1">
    <w:name w:val="firma_1"/>
    <w:basedOn w:val="Tekstpodstawowy3"/>
    <w:pPr>
      <w:spacing w:after="120"/>
      <w:ind w:left="794" w:hanging="794"/>
      <w:jc w:val="right"/>
    </w:pPr>
    <w:rPr>
      <w:b w:val="0"/>
      <w:sz w:val="22"/>
    </w:rPr>
  </w:style>
  <w:style w:type="paragraph" w:customStyle="1" w:styleId="Nazwkn">
    <w:name w:val="Nazw_kn"/>
    <w:basedOn w:val="Tekstpodstawowy3"/>
    <w:pPr>
      <w:spacing w:after="60"/>
      <w:ind w:left="794" w:hanging="794"/>
      <w:jc w:val="left"/>
    </w:pPr>
    <w:rPr>
      <w:sz w:val="22"/>
    </w:rPr>
  </w:style>
  <w:style w:type="paragraph" w:customStyle="1" w:styleId="Styl1">
    <w:name w:val="Styl1"/>
    <w:basedOn w:val="Nazwkn"/>
    <w:pPr>
      <w:spacing w:after="0"/>
    </w:pPr>
  </w:style>
  <w:style w:type="paragraph" w:customStyle="1" w:styleId="infor">
    <w:name w:val="infor"/>
    <w:basedOn w:val="Normalny"/>
    <w:pPr>
      <w:tabs>
        <w:tab w:val="clear" w:pos="397"/>
      </w:tabs>
      <w:autoSpaceDE w:val="0"/>
      <w:autoSpaceDN w:val="0"/>
      <w:adjustRightInd w:val="0"/>
      <w:spacing w:line="238" w:lineRule="exact"/>
    </w:pPr>
    <w:rPr>
      <w:sz w:val="18"/>
      <w:szCs w:val="18"/>
      <w:lang w:val="en-US"/>
    </w:rPr>
  </w:style>
  <w:style w:type="paragraph" w:customStyle="1" w:styleId="zak1">
    <w:name w:val="zak_1"/>
    <w:basedOn w:val="Normalny"/>
    <w:pPr>
      <w:tabs>
        <w:tab w:val="clear" w:pos="397"/>
      </w:tabs>
      <w:autoSpaceDE w:val="0"/>
      <w:autoSpaceDN w:val="0"/>
      <w:adjustRightInd w:val="0"/>
      <w:spacing w:line="192" w:lineRule="exact"/>
    </w:pPr>
    <w:rPr>
      <w:sz w:val="18"/>
      <w:szCs w:val="18"/>
      <w:lang w:val="en-US"/>
    </w:rPr>
  </w:style>
  <w:style w:type="paragraph" w:customStyle="1" w:styleId="tel">
    <w:name w:val="tel"/>
    <w:basedOn w:val="Normalny"/>
    <w:pPr>
      <w:tabs>
        <w:tab w:val="clear" w:pos="397"/>
      </w:tabs>
      <w:autoSpaceDE w:val="0"/>
      <w:autoSpaceDN w:val="0"/>
      <w:adjustRightInd w:val="0"/>
      <w:spacing w:line="215" w:lineRule="exact"/>
    </w:pPr>
    <w:rPr>
      <w:i/>
      <w:iCs/>
      <w:sz w:val="16"/>
      <w:szCs w:val="16"/>
      <w:lang w:val="en-US"/>
    </w:rPr>
  </w:style>
  <w:style w:type="paragraph" w:customStyle="1" w:styleId="tel2">
    <w:name w:val="tel2"/>
    <w:basedOn w:val="Normalny"/>
    <w:pPr>
      <w:tabs>
        <w:tab w:val="clear" w:pos="397"/>
      </w:tabs>
      <w:autoSpaceDE w:val="0"/>
      <w:autoSpaceDN w:val="0"/>
      <w:adjustRightInd w:val="0"/>
      <w:spacing w:after="85" w:line="238" w:lineRule="exact"/>
    </w:pPr>
    <w:rPr>
      <w:i/>
      <w:iCs/>
      <w:sz w:val="16"/>
      <w:szCs w:val="16"/>
      <w:lang w:val="en-US"/>
    </w:rPr>
  </w:style>
  <w:style w:type="paragraph" w:customStyle="1" w:styleId="duze">
    <w:name w:val="duze"/>
    <w:basedOn w:val="Normalny"/>
    <w:pPr>
      <w:tabs>
        <w:tab w:val="clear" w:pos="397"/>
      </w:tabs>
      <w:autoSpaceDE w:val="0"/>
      <w:autoSpaceDN w:val="0"/>
      <w:adjustRightInd w:val="0"/>
    </w:pPr>
    <w:rPr>
      <w:lang w:val="en-US"/>
    </w:rPr>
  </w:style>
  <w:style w:type="paragraph" w:customStyle="1" w:styleId="TableText">
    <w:name w:val="Table Text"/>
    <w:basedOn w:val="Normalny"/>
    <w:pPr>
      <w:tabs>
        <w:tab w:val="clear" w:pos="397"/>
      </w:tabs>
      <w:autoSpaceDE w:val="0"/>
      <w:autoSpaceDN w:val="0"/>
      <w:adjustRightInd w:val="0"/>
    </w:pPr>
    <w:rPr>
      <w:b/>
      <w:bCs/>
      <w:lang w:val="en-US"/>
    </w:rPr>
  </w:style>
  <w:style w:type="paragraph" w:customStyle="1" w:styleId="dzienII">
    <w:name w:val="dzienII"/>
    <w:basedOn w:val="Normalny"/>
    <w:pPr>
      <w:pBdr>
        <w:bottom w:val="double" w:sz="18" w:space="0" w:color="auto"/>
      </w:pBdr>
      <w:tabs>
        <w:tab w:val="clear" w:pos="397"/>
      </w:tabs>
      <w:autoSpaceDE w:val="0"/>
      <w:autoSpaceDN w:val="0"/>
      <w:adjustRightInd w:val="0"/>
      <w:spacing w:line="192" w:lineRule="exact"/>
      <w:jc w:val="center"/>
    </w:pPr>
    <w:rPr>
      <w:b/>
      <w:bCs/>
      <w:lang w:val="en-US"/>
    </w:rPr>
  </w:style>
  <w:style w:type="paragraph" w:customStyle="1" w:styleId="ZYCZ">
    <w:name w:val="ZYCZ"/>
    <w:basedOn w:val="Normalny"/>
    <w:pPr>
      <w:tabs>
        <w:tab w:val="clear" w:pos="397"/>
      </w:tabs>
      <w:autoSpaceDE w:val="0"/>
      <w:autoSpaceDN w:val="0"/>
      <w:adjustRightInd w:val="0"/>
      <w:spacing w:before="56" w:after="56"/>
      <w:jc w:val="right"/>
    </w:pPr>
    <w:rPr>
      <w:b/>
      <w:bCs/>
      <w:i/>
      <w:iCs/>
      <w:sz w:val="28"/>
      <w:szCs w:val="28"/>
      <w:lang w:val="en-US"/>
    </w:rPr>
  </w:style>
  <w:style w:type="paragraph" w:customStyle="1" w:styleId="tabtyt">
    <w:name w:val="tab_tyt"/>
    <w:basedOn w:val="Normalny"/>
    <w:pPr>
      <w:tabs>
        <w:tab w:val="clear" w:pos="397"/>
      </w:tabs>
      <w:jc w:val="center"/>
    </w:pPr>
    <w:rPr>
      <w:rFonts w:ascii="Arial Narrow" w:hAnsi="Arial Narrow"/>
      <w:szCs w:val="24"/>
    </w:rPr>
  </w:style>
  <w:style w:type="paragraph" w:customStyle="1" w:styleId="artyk">
    <w:name w:val="artyk"/>
    <w:basedOn w:val="Normalny"/>
    <w:pPr>
      <w:spacing w:after="20" w:line="235" w:lineRule="auto"/>
      <w:ind w:left="284" w:hanging="284"/>
    </w:pPr>
    <w:rPr>
      <w:rFonts w:ascii="Arial Narrow" w:hAnsi="Arial Narrow"/>
      <w:sz w:val="18"/>
    </w:rPr>
  </w:style>
  <w:style w:type="paragraph" w:customStyle="1" w:styleId="artost">
    <w:name w:val="art_ost"/>
    <w:basedOn w:val="artyk"/>
    <w:pPr>
      <w:spacing w:after="60"/>
    </w:pPr>
  </w:style>
  <w:style w:type="paragraph" w:customStyle="1" w:styleId="data">
    <w:name w:val="data"/>
    <w:basedOn w:val="Normalny"/>
    <w:pPr>
      <w:tabs>
        <w:tab w:val="clear" w:pos="397"/>
      </w:tabs>
      <w:ind w:right="57"/>
      <w:jc w:val="right"/>
    </w:pPr>
    <w:rPr>
      <w:i/>
      <w:iCs/>
      <w:szCs w:val="24"/>
    </w:rPr>
  </w:style>
  <w:style w:type="paragraph" w:customStyle="1" w:styleId="art">
    <w:name w:val="art"/>
    <w:basedOn w:val="Normalny"/>
    <w:rsid w:val="004565DE"/>
    <w:pPr>
      <w:spacing w:line="235" w:lineRule="auto"/>
      <w:ind w:left="284" w:hanging="284"/>
    </w:pPr>
    <w:rPr>
      <w:rFonts w:ascii="Arial Narrow" w:hAnsi="Arial Narrow"/>
      <w:bCs/>
      <w:sz w:val="18"/>
    </w:rPr>
  </w:style>
  <w:style w:type="paragraph" w:customStyle="1" w:styleId="sesja">
    <w:name w:val="sesja"/>
    <w:basedOn w:val="TableText"/>
    <w:pPr>
      <w:spacing w:before="40" w:after="40"/>
      <w:jc w:val="center"/>
    </w:pPr>
    <w:rPr>
      <w:rFonts w:ascii="Arial Narrow" w:hAnsi="Arial Narrow"/>
      <w:lang w:val="pl-PL"/>
    </w:rPr>
  </w:style>
  <w:style w:type="paragraph" w:customStyle="1" w:styleId="StylartInterliniaWielokrotne095wrs">
    <w:name w:val="Styl art + Interlinia:  Wielokrotne 0.95 wrs"/>
    <w:basedOn w:val="art"/>
    <w:rsid w:val="00251C97"/>
    <w:pPr>
      <w:spacing w:line="228" w:lineRule="auto"/>
      <w:ind w:left="170" w:hanging="170"/>
    </w:pPr>
    <w:rPr>
      <w:bCs w:val="0"/>
    </w:rPr>
  </w:style>
  <w:style w:type="paragraph" w:customStyle="1" w:styleId="Styl2">
    <w:name w:val="Styl2"/>
    <w:basedOn w:val="art"/>
    <w:rsid w:val="00DF2482"/>
    <w:pPr>
      <w:ind w:left="170" w:hanging="170"/>
    </w:pPr>
    <w:rPr>
      <w:b/>
    </w:rPr>
  </w:style>
  <w:style w:type="table" w:styleId="Tabela-Siatka">
    <w:name w:val="Table Grid"/>
    <w:basedOn w:val="Standardowy"/>
    <w:rsid w:val="007418F4"/>
    <w:pPr>
      <w:tabs>
        <w:tab w:val="left" w:pos="397"/>
      </w:tabs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3Znak">
    <w:name w:val="Tekst podstawowy 3 Znak"/>
    <w:basedOn w:val="Domylnaczcionkaakapitu"/>
    <w:link w:val="Tekstpodstawowy3"/>
    <w:rsid w:val="007B51FA"/>
    <w:rPr>
      <w:b/>
    </w:rPr>
  </w:style>
  <w:style w:type="paragraph" w:styleId="Tekstdymka">
    <w:name w:val="Balloon Text"/>
    <w:basedOn w:val="Normalny"/>
    <w:link w:val="TekstdymkaZnak"/>
    <w:rsid w:val="00F442C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F442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emf"/><Relationship Id="rId4" Type="http://schemas.openxmlformats.org/officeDocument/2006/relationships/settings" Target="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15390D-9A26-4B57-8A60-BBFD4C25C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989</Words>
  <Characters>6832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XIV KONFERENCJA</vt:lpstr>
    </vt:vector>
  </TitlesOfParts>
  <Company> </Company>
  <LinksUpToDate>false</LinksUpToDate>
  <CharactersWithSpaces>7806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XIV KONFERENCJA</dc:title>
  <dc:subject/>
  <dc:creator>ULALO</dc:creator>
  <cp:keywords/>
  <cp:lastModifiedBy>Zbigniew ZG. Grudzinski</cp:lastModifiedBy>
  <cp:revision>3</cp:revision>
  <cp:lastPrinted>2021-09-15T15:08:00Z</cp:lastPrinted>
  <dcterms:created xsi:type="dcterms:W3CDTF">2021-09-15T15:08:00Z</dcterms:created>
  <dcterms:modified xsi:type="dcterms:W3CDTF">2021-09-15T15:11:00Z</dcterms:modified>
</cp:coreProperties>
</file>